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9" w:type="dxa"/>
        <w:tblInd w:w="-252" w:type="dxa"/>
        <w:tblLook w:val="01E0" w:firstRow="1" w:lastRow="1" w:firstColumn="1" w:lastColumn="1" w:noHBand="0" w:noVBand="0"/>
      </w:tblPr>
      <w:tblGrid>
        <w:gridCol w:w="502"/>
        <w:gridCol w:w="8647"/>
      </w:tblGrid>
      <w:tr w:rsidR="00864732" w:rsidRPr="00BA3CAF" w:rsidTr="00077184">
        <w:tc>
          <w:tcPr>
            <w:tcW w:w="502" w:type="dxa"/>
          </w:tcPr>
          <w:p w:rsidR="00864732" w:rsidRPr="00BA3CAF" w:rsidRDefault="00864732" w:rsidP="00077184">
            <w:pPr>
              <w:pStyle w:val="Style70"/>
              <w:widowControl/>
              <w:jc w:val="left"/>
            </w:pPr>
          </w:p>
        </w:tc>
        <w:tc>
          <w:tcPr>
            <w:tcW w:w="8647" w:type="dxa"/>
          </w:tcPr>
          <w:p w:rsidR="00864732" w:rsidRPr="00BA3CAF" w:rsidRDefault="00864732" w:rsidP="00077184">
            <w:pPr>
              <w:pStyle w:val="Style70"/>
              <w:jc w:val="center"/>
            </w:pPr>
          </w:p>
          <w:p w:rsidR="00864732" w:rsidRPr="00BA3CAF" w:rsidRDefault="00864732" w:rsidP="00077184">
            <w:pPr>
              <w:pStyle w:val="Style70"/>
              <w:jc w:val="center"/>
            </w:pPr>
            <w:r w:rsidRPr="00BA3CAF">
              <w:t>МИНИСТЕРСТВО ЗДРАВООХРАНЕНИЯ РОССИЙСКОЙ ФЕДЕРАЦИИ</w:t>
            </w:r>
          </w:p>
          <w:p w:rsidR="00864732" w:rsidRPr="00BA3CAF" w:rsidRDefault="00864732" w:rsidP="00077184">
            <w:pPr>
              <w:pStyle w:val="Style70"/>
              <w:jc w:val="center"/>
            </w:pPr>
            <w:r w:rsidRPr="00BA3CAF">
              <w:t xml:space="preserve">федеральное государственное бюджетное образовательное учреждение </w:t>
            </w:r>
          </w:p>
          <w:p w:rsidR="00864732" w:rsidRPr="00BA3CAF" w:rsidRDefault="00864732" w:rsidP="00077184">
            <w:pPr>
              <w:pStyle w:val="Style70"/>
              <w:jc w:val="center"/>
            </w:pPr>
            <w:r w:rsidRPr="00BA3CAF">
              <w:t xml:space="preserve">высшего образования </w:t>
            </w:r>
          </w:p>
          <w:p w:rsidR="00864732" w:rsidRPr="00BA3CAF" w:rsidRDefault="00864732" w:rsidP="00077184">
            <w:pPr>
              <w:pStyle w:val="Style70"/>
              <w:jc w:val="center"/>
            </w:pPr>
            <w:r w:rsidRPr="00BA3CAF">
              <w:t>«СЕВЕРНЫЙ ГОСУДАРСТВЕННЫЙ МЕДИЦИНСКИЙ УНИВЕРСИТЕТ»</w:t>
            </w:r>
          </w:p>
          <w:p w:rsidR="00864732" w:rsidRPr="00BA3CAF" w:rsidRDefault="00864732" w:rsidP="00077184">
            <w:pPr>
              <w:pStyle w:val="Style70"/>
              <w:jc w:val="center"/>
            </w:pPr>
            <w:r w:rsidRPr="00BA3CAF">
              <w:t>Министерства здравоохранения Российской Федерации</w:t>
            </w:r>
          </w:p>
        </w:tc>
      </w:tr>
    </w:tbl>
    <w:p w:rsidR="00864732" w:rsidRPr="00BA3CAF" w:rsidRDefault="00864732" w:rsidP="00864732">
      <w:pPr>
        <w:pStyle w:val="Style13"/>
        <w:widowControl/>
        <w:spacing w:line="240" w:lineRule="auto"/>
        <w:ind w:left="1776"/>
        <w:jc w:val="left"/>
        <w:rPr>
          <w:rStyle w:val="FontStyle269"/>
          <w:sz w:val="24"/>
          <w:szCs w:val="24"/>
        </w:rPr>
      </w:pPr>
    </w:p>
    <w:p w:rsidR="00864732" w:rsidRPr="00BA3CAF" w:rsidRDefault="00864732" w:rsidP="00864732">
      <w:pPr>
        <w:pStyle w:val="Style13"/>
        <w:widowControl/>
        <w:spacing w:line="240" w:lineRule="auto"/>
        <w:ind w:left="1776"/>
        <w:jc w:val="left"/>
        <w:rPr>
          <w:rStyle w:val="FontStyle269"/>
          <w:sz w:val="24"/>
          <w:szCs w:val="24"/>
        </w:rPr>
      </w:pPr>
    </w:p>
    <w:p w:rsidR="00864732" w:rsidRPr="00BA3CAF" w:rsidRDefault="00864732" w:rsidP="00864732">
      <w:pPr>
        <w:pStyle w:val="Style13"/>
        <w:widowControl/>
        <w:spacing w:line="240" w:lineRule="auto"/>
        <w:ind w:left="1776"/>
        <w:jc w:val="left"/>
        <w:rPr>
          <w:rStyle w:val="FontStyle269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5"/>
        <w:gridCol w:w="4444"/>
      </w:tblGrid>
      <w:tr w:rsidR="00864732" w:rsidRPr="00BA3CAF" w:rsidTr="00077184">
        <w:tc>
          <w:tcPr>
            <w:tcW w:w="5125" w:type="dxa"/>
          </w:tcPr>
          <w:p w:rsidR="00864732" w:rsidRPr="00BA3CAF" w:rsidRDefault="00864732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64732" w:rsidRPr="00BA3CAF" w:rsidRDefault="00864732" w:rsidP="0007718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Зав. хирургии</w:t>
            </w:r>
          </w:p>
          <w:p w:rsidR="00943FCD" w:rsidRPr="00BA3CAF" w:rsidRDefault="00943FCD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Б.Л.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Дуберман</w:t>
            </w:r>
            <w:proofErr w:type="spellEnd"/>
          </w:p>
          <w:p w:rsidR="00864732" w:rsidRPr="00BA3CAF" w:rsidRDefault="00942C4A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«11» дека</w:t>
            </w:r>
            <w:r w:rsidR="00943FCD" w:rsidRPr="00BA3CAF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732" w:rsidRPr="00BA3C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64732" w:rsidRPr="00BA3CAF" w:rsidRDefault="00864732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 на заседании кафедры</w:t>
            </w:r>
          </w:p>
          <w:p w:rsidR="00864732" w:rsidRPr="00BA3CAF" w:rsidRDefault="00943FCD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 5</w:t>
            </w:r>
          </w:p>
        </w:tc>
        <w:tc>
          <w:tcPr>
            <w:tcW w:w="4444" w:type="dxa"/>
          </w:tcPr>
          <w:p w:rsidR="00864732" w:rsidRPr="00BA3CAF" w:rsidRDefault="00864732" w:rsidP="00077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64732" w:rsidRPr="00BA3CAF" w:rsidRDefault="00864732" w:rsidP="00077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Декан лечебного факультета </w:t>
            </w:r>
          </w:p>
          <w:p w:rsidR="00864732" w:rsidRPr="00BA3CAF" w:rsidRDefault="00864732" w:rsidP="00077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 Ж.Л.</w:t>
            </w:r>
          </w:p>
          <w:p w:rsidR="00864732" w:rsidRPr="00BA3CAF" w:rsidRDefault="00943FCD" w:rsidP="00077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="00942C4A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  <w:r w:rsidR="00864732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C4A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4732" w:rsidRPr="00BA3C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64732" w:rsidRPr="00BA3CAF" w:rsidRDefault="00864732" w:rsidP="000771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732" w:rsidRPr="00BA3CAF" w:rsidRDefault="00864732" w:rsidP="00864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ПРОГРАММА ПРОИЗВОДСТВЕННОЙ ПРАКТИКИ</w:t>
      </w: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Вид практики: производственная практика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Тип: практика хирургического профиля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Направление подготовки (специальность) 31.05.01 Лечебное дело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Направленность (профиль) Лечебное дело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Курс 5 Семестр 10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Кафедра хирургии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Трудоемкость 180(час.) / 5(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>. ед.)</w:t>
      </w: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</w:pPr>
    </w:p>
    <w:p w:rsidR="00864732" w:rsidRPr="00BA3CAF" w:rsidRDefault="00864732" w:rsidP="00864732">
      <w:pPr>
        <w:pStyle w:val="Style16"/>
        <w:widowControl/>
        <w:ind w:left="3533" w:right="3816"/>
        <w:jc w:val="center"/>
        <w:rPr>
          <w:rFonts w:eastAsiaTheme="minorEastAsia"/>
        </w:rPr>
      </w:pPr>
      <w:r w:rsidRPr="00BA3CAF">
        <w:rPr>
          <w:rFonts w:eastAsiaTheme="minorEastAsia"/>
        </w:rPr>
        <w:t>Авторы:</w:t>
      </w:r>
    </w:p>
    <w:p w:rsidR="00864732" w:rsidRPr="00BA3CAF" w:rsidRDefault="00864732" w:rsidP="00864732">
      <w:pPr>
        <w:pStyle w:val="Style16"/>
        <w:widowControl/>
        <w:ind w:right="-1"/>
        <w:jc w:val="center"/>
        <w:rPr>
          <w:rFonts w:eastAsiaTheme="minorEastAsia"/>
        </w:rPr>
      </w:pPr>
      <w:r w:rsidRPr="00BA3CAF">
        <w:rPr>
          <w:rFonts w:eastAsiaTheme="minorEastAsia"/>
        </w:rPr>
        <w:t>к.м.н., доцент, доцент кафедры хирургии Тарасова Н.К.,</w:t>
      </w:r>
    </w:p>
    <w:p w:rsidR="00864732" w:rsidRPr="00BA3CAF" w:rsidRDefault="00864732" w:rsidP="00864732">
      <w:pPr>
        <w:pStyle w:val="Style16"/>
        <w:widowControl/>
        <w:ind w:right="-1"/>
        <w:jc w:val="center"/>
        <w:rPr>
          <w:rFonts w:eastAsiaTheme="minorEastAsia"/>
        </w:rPr>
      </w:pPr>
      <w:r w:rsidRPr="00BA3CAF">
        <w:rPr>
          <w:rFonts w:eastAsiaTheme="minorEastAsia"/>
        </w:rPr>
        <w:t xml:space="preserve"> к.м.н.</w:t>
      </w:r>
      <w:proofErr w:type="gramStart"/>
      <w:r w:rsidRPr="00BA3CAF">
        <w:rPr>
          <w:rFonts w:eastAsiaTheme="minorEastAsia"/>
        </w:rPr>
        <w:t>,  доцент</w:t>
      </w:r>
      <w:proofErr w:type="gramEnd"/>
      <w:r w:rsidRPr="00BA3CAF">
        <w:rPr>
          <w:rFonts w:eastAsiaTheme="minorEastAsia"/>
        </w:rPr>
        <w:t xml:space="preserve"> кафедры хирургии Федосеев В.Ф.</w:t>
      </w:r>
    </w:p>
    <w:p w:rsidR="00864732" w:rsidRPr="00BA3CAF" w:rsidRDefault="00864732" w:rsidP="00864732">
      <w:pPr>
        <w:pStyle w:val="Style16"/>
        <w:widowControl/>
        <w:ind w:right="94"/>
        <w:jc w:val="left"/>
        <w:outlineLvl w:val="0"/>
        <w:rPr>
          <w:rFonts w:eastAsiaTheme="minorEastAsia"/>
        </w:rPr>
      </w:pPr>
    </w:p>
    <w:p w:rsidR="00864732" w:rsidRPr="00BA3CAF" w:rsidRDefault="00864732" w:rsidP="00864732">
      <w:pPr>
        <w:pStyle w:val="Style16"/>
        <w:widowControl/>
        <w:ind w:right="94"/>
        <w:jc w:val="center"/>
        <w:outlineLvl w:val="0"/>
        <w:rPr>
          <w:rStyle w:val="FontStyle271"/>
          <w:sz w:val="24"/>
          <w:szCs w:val="24"/>
        </w:rPr>
      </w:pPr>
    </w:p>
    <w:p w:rsidR="00864732" w:rsidRPr="00BA3CAF" w:rsidRDefault="00864732" w:rsidP="00864732">
      <w:pPr>
        <w:pStyle w:val="Style16"/>
        <w:widowControl/>
        <w:ind w:right="94"/>
        <w:jc w:val="center"/>
        <w:outlineLvl w:val="0"/>
        <w:rPr>
          <w:rFonts w:eastAsiaTheme="minorEastAsia"/>
        </w:rPr>
      </w:pPr>
      <w:r w:rsidRPr="00BA3CAF">
        <w:rPr>
          <w:rFonts w:eastAsiaTheme="minorEastAsia"/>
        </w:rPr>
        <w:t>Архангельск, 2024</w:t>
      </w:r>
    </w:p>
    <w:p w:rsidR="00864732" w:rsidRPr="00BA3CAF" w:rsidRDefault="00864732" w:rsidP="00864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32" w:rsidRPr="00BA3CAF" w:rsidRDefault="00864732" w:rsidP="00864732">
      <w:pPr>
        <w:pStyle w:val="Style16"/>
        <w:widowControl/>
        <w:ind w:right="94"/>
        <w:jc w:val="left"/>
        <w:outlineLvl w:val="0"/>
        <w:rPr>
          <w:w w:val="101"/>
        </w:rPr>
      </w:pPr>
      <w:r w:rsidRPr="00BA3CAF">
        <w:rPr>
          <w:b/>
          <w:w w:val="101"/>
        </w:rPr>
        <w:lastRenderedPageBreak/>
        <w:t>1. Вид практики, способ и форма проведения практики</w:t>
      </w:r>
      <w:r w:rsidRPr="00BA3CAF">
        <w:rPr>
          <w:w w:val="101"/>
        </w:rPr>
        <w:t>:</w:t>
      </w:r>
    </w:p>
    <w:p w:rsidR="00864732" w:rsidRPr="00BA3CAF" w:rsidRDefault="00864732" w:rsidP="0086473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Вид практики:</w:t>
      </w:r>
      <w:r w:rsidRPr="00BA3CA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sz w:val="24"/>
          <w:szCs w:val="24"/>
        </w:rPr>
        <w:t>производственная практика.</w:t>
      </w:r>
    </w:p>
    <w:p w:rsidR="00864732" w:rsidRPr="00BA3CAF" w:rsidRDefault="00864732" w:rsidP="0086473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Тип практики:</w:t>
      </w:r>
      <w:r w:rsidRPr="00BA3CAF">
        <w:rPr>
          <w:rFonts w:ascii="Times New Roman" w:hAnsi="Times New Roman" w:cs="Times New Roman"/>
          <w:sz w:val="24"/>
          <w:szCs w:val="24"/>
        </w:rPr>
        <w:t xml:space="preserve"> практика хирургического профиля.</w:t>
      </w:r>
    </w:p>
    <w:p w:rsidR="00864732" w:rsidRPr="00BA3CAF" w:rsidRDefault="00864732" w:rsidP="00864732">
      <w:pPr>
        <w:pStyle w:val="Style16"/>
        <w:widowControl/>
        <w:ind w:right="94" w:firstLine="360"/>
        <w:jc w:val="both"/>
        <w:outlineLvl w:val="0"/>
      </w:pPr>
      <w:r w:rsidRPr="00BA3CAF">
        <w:rPr>
          <w:b/>
        </w:rPr>
        <w:t>Наименование практики</w:t>
      </w:r>
      <w:r w:rsidRPr="00BA3CAF">
        <w:t>: Производственная практика, практика хирургического профиля.</w:t>
      </w:r>
    </w:p>
    <w:p w:rsidR="00864732" w:rsidRPr="00BA3CAF" w:rsidRDefault="00864732" w:rsidP="00864732">
      <w:pPr>
        <w:pStyle w:val="Style16"/>
        <w:widowControl/>
        <w:ind w:right="94" w:firstLine="360"/>
        <w:jc w:val="both"/>
        <w:outlineLvl w:val="0"/>
      </w:pPr>
      <w:r w:rsidRPr="00BA3CAF">
        <w:rPr>
          <w:b/>
        </w:rPr>
        <w:t>Способ проведения</w:t>
      </w:r>
      <w:r w:rsidRPr="00BA3CAF">
        <w:t>: выездная.</w:t>
      </w:r>
    </w:p>
    <w:p w:rsidR="00864732" w:rsidRPr="00BA3CAF" w:rsidRDefault="00864732" w:rsidP="00864732">
      <w:pPr>
        <w:pStyle w:val="Style16"/>
        <w:widowControl/>
        <w:ind w:right="94" w:firstLine="360"/>
        <w:jc w:val="both"/>
        <w:outlineLvl w:val="0"/>
      </w:pPr>
      <w:r w:rsidRPr="00BA3CAF">
        <w:rPr>
          <w:b/>
        </w:rPr>
        <w:t>Форма проведения практики</w:t>
      </w:r>
      <w:r w:rsidRPr="00BA3CAF">
        <w:t>: дискретно (по видам практик).</w:t>
      </w:r>
    </w:p>
    <w:p w:rsidR="00864732" w:rsidRPr="00BA3CAF" w:rsidRDefault="00864732" w:rsidP="0086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hd w:val="clear" w:color="auto" w:fill="FFFFFF"/>
        <w:tabs>
          <w:tab w:val="left" w:pos="0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pacing w:val="-17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2. Цели и задачи производственной практики</w:t>
      </w:r>
    </w:p>
    <w:p w:rsidR="00864732" w:rsidRPr="00BA3CAF" w:rsidRDefault="00864732" w:rsidP="0086473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Цель практики – подготовка обучающихся к осуществлению </w:t>
      </w:r>
      <w:r w:rsidRPr="00BA3CAF">
        <w:rPr>
          <w:rFonts w:ascii="Times New Roman" w:hAnsi="Times New Roman" w:cs="Times New Roman"/>
          <w:spacing w:val="6"/>
          <w:sz w:val="24"/>
          <w:szCs w:val="24"/>
        </w:rPr>
        <w:t xml:space="preserve">профессиональной деятельности в сфере </w:t>
      </w:r>
    </w:p>
    <w:p w:rsidR="00864732" w:rsidRPr="00BA3CAF" w:rsidRDefault="00864732" w:rsidP="0086473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02 Здравоохранение (в сфере оказания первичной медико-санитарной помощи, специализированной, скорой, паллиативной медицинской помощи детям,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населения). </w:t>
      </w:r>
    </w:p>
    <w:p w:rsidR="00864732" w:rsidRPr="00BA3CAF" w:rsidRDefault="00864732" w:rsidP="0086473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4732" w:rsidRPr="00BA3CAF" w:rsidRDefault="00864732" w:rsidP="00864732">
      <w:pPr>
        <w:pStyle w:val="12"/>
        <w:numPr>
          <w:ilvl w:val="0"/>
          <w:numId w:val="2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знать основные этапы работы врача в условиях стационара </w:t>
      </w:r>
      <w:proofErr w:type="gramStart"/>
      <w:r w:rsidRPr="00BA3CAF">
        <w:rPr>
          <w:sz w:val="24"/>
          <w:szCs w:val="24"/>
        </w:rPr>
        <w:t>хирургического  профиля</w:t>
      </w:r>
      <w:proofErr w:type="gramEnd"/>
      <w:r w:rsidRPr="00BA3CAF">
        <w:rPr>
          <w:sz w:val="24"/>
          <w:szCs w:val="24"/>
        </w:rPr>
        <w:t>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умений расспроса и физического обследования хирургических больных;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постановки клинического диагноза и его обоснования;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обследования хирургических больных и интерпретации его результатов;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лечения хирургических больных, оказания неотложной помощи при угрожающих жизни состояниях;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освоение диагностических и лечебных манипуляций, предусмотренных программой практики;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работа в операционной и перевязочной в качестве ассистента хирурга;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получение навыков оформления медицинской документации стационарного больного;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участие в научных, практических и клинико-анатомических конференциях;</w:t>
      </w:r>
    </w:p>
    <w:p w:rsidR="00864732" w:rsidRPr="00BA3CAF" w:rsidRDefault="00864732" w:rsidP="00864732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знакомство с организацией и проведением санитарно-просветительной работы среди населения.</w:t>
      </w:r>
    </w:p>
    <w:p w:rsidR="00864732" w:rsidRPr="00BA3CAF" w:rsidRDefault="00864732" w:rsidP="008647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4732" w:rsidRPr="00BA3CAF" w:rsidRDefault="00864732" w:rsidP="008647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z w:val="24"/>
          <w:szCs w:val="24"/>
        </w:rPr>
        <w:t>3. Место производственной практики в структуре образовательной программы:</w:t>
      </w:r>
    </w:p>
    <w:p w:rsidR="00864732" w:rsidRPr="00BA3CAF" w:rsidRDefault="00864732" w:rsidP="008647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в соответствии с требованиями ФГОС 3++ по направлению подготовки 31.05.01 Лечебное дело.</w:t>
      </w:r>
    </w:p>
    <w:p w:rsidR="00864732" w:rsidRPr="00BA3CAF" w:rsidRDefault="00864732" w:rsidP="008647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z w:val="24"/>
          <w:szCs w:val="24"/>
        </w:rPr>
        <w:t>Данный вид практики базируется на знаниях следующих дисциплин:</w:t>
      </w:r>
    </w:p>
    <w:p w:rsidR="00864732" w:rsidRPr="00BA3CAF" w:rsidRDefault="00864732" w:rsidP="00864732">
      <w:pPr>
        <w:widowControl w:val="0"/>
        <w:shd w:val="clear" w:color="auto" w:fill="FFFFFF"/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Дисциплины и практики, для которых прохождение данной практики необходимо как предшествующее: философия, биоэтика; внутренние болезни, эндокринология; детская хирургия; иммунология;  инфекционные болезни; клиническая фармакология; лабораторный мониторинг фармакотерапии;  лучевая диагностика; неврология и нейрохирургия; общая хирургия; общий уход за больными; онкология, лучевая терапия; основы геронтологии; основы психологии труда врача; оториноларингология;  </w:t>
      </w:r>
      <w:r w:rsidRPr="00BA3CAF">
        <w:rPr>
          <w:rFonts w:ascii="Times New Roman" w:hAnsi="Times New Roman" w:cs="Times New Roman"/>
          <w:sz w:val="24"/>
          <w:szCs w:val="24"/>
        </w:rPr>
        <w:lastRenderedPageBreak/>
        <w:t xml:space="preserve">офтальмология; патологическая анатомия;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пациент - центрированный подход в медицинской практике;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практика диагностического профиля; производственная практика, практика по получению профессиональных умений и опыта профессиональной деятельности на должностях среднего медицинского персонала; производственная практика, практика терапевтического профиля; пропедевтика внутренних болезней;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профессиональные болезни;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травматология и ортопедия;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 xml:space="preserve"> учебная практика, ознакомительная;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фармакология;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фтизиатрия;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color w:val="000000"/>
          <w:sz w:val="24"/>
          <w:szCs w:val="24"/>
        </w:rPr>
        <w:t>хирургические болезни, урология.</w:t>
      </w:r>
    </w:p>
    <w:p w:rsidR="00864732" w:rsidRPr="00BA3CAF" w:rsidRDefault="00864732" w:rsidP="00864732">
      <w:pPr>
        <w:widowControl w:val="0"/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num" w:pos="720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pacing w:val="-3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3"/>
          <w:w w:val="101"/>
          <w:sz w:val="24"/>
          <w:szCs w:val="24"/>
        </w:rPr>
        <w:t>4. Планируемые результаты освоения образовательной программы, обеспечиваемые практикой: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52"/>
      </w:tblGrid>
      <w:tr w:rsidR="00864732" w:rsidRPr="00BA3CAF" w:rsidTr="00077184">
        <w:trPr>
          <w:trHeight w:val="413"/>
        </w:trPr>
        <w:tc>
          <w:tcPr>
            <w:tcW w:w="4111" w:type="dxa"/>
          </w:tcPr>
          <w:p w:rsidR="00864732" w:rsidRPr="00BA3CAF" w:rsidRDefault="00864732" w:rsidP="000771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компетенций/формулировки компетенций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ОПК-1. Способен реализовывать моральные и правовые, этические и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в профессиональной деятельности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ИД-1.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основы медицинской этики и деонтологии; основы законодательства в сфере здравоохранения; правовые аспекты врачебной деятельности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ИД-2.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применять этические нормы и принципы поведения медицинского работника при выполнении своих профессиональных обязанностей; знание современного законодательства в сфере здравоохранения при решении задач профессиональной деятельности; применять правила и нормы взаимодействия </w:t>
            </w:r>
            <w:hyperlink r:id="rId7" w:tooltip="Врач" w:history="1">
              <w:r w:rsidRPr="00BA3C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врача</w:t>
              </w:r>
            </w:hyperlink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коллегами и пациентами (их законными представителями)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ИД-3. Имеет практический опыт решения стандартных задач профессиональной деятельности на основе этических норм и </w:t>
            </w:r>
            <w:proofErr w:type="spellStart"/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деонтологических</w:t>
            </w:r>
            <w:proofErr w:type="spellEnd"/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принципов при взаимодействии с коллегами и пациентами (их законными представителями), знаний правовых аспектов врачебной деятельности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ИД-1. Владеет с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овременными методами применения лекарственных препаратов, медицинских изделий и лечебного питания при заболеваниях и состояниях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ИД-2. Умеет обосновать выбор лабораторных и инструментальных методов обследования пациента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ИД-3. Владеет навыками оценки результатов лабораторных и инструментальных методов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пациента с целью установления диагноза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ОПК-7.  Способен назначать лечение и осуществлять контроль его эффективности и безопасности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ИД-1. Умеет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разрабатывать план лечения заболевания и состояния пациента в соответствии с порядками оказания медицинской помощи, клиническими рекомендациями, с учетом стандартов медицинской помощи 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ИД-2. Умеет 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и(или) медицинских изделий, немедикаментозного лечения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ИД-3. Владеет навыками по оценке эффективности и безопасности применения лекарственных препаратов, медицинских изделий и лечебного питания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ПК-1. Способность и готовность к ведению санитарно-гигиенического просвещения населения, обучению пациентов и медицинских работников с целью предупреждения возникновения (или) распространения заболеваний, их раннюю диагностику, выявление причин и условий их возникновения и развития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ИД-1.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Умеет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санитарно-гигиеническое просвещение среди детей и взрослых (их законных представителей) и медицинских работников с целью формирования здорового образа жизни и профилактики наиболее распространенных заболеваний; формировать у детей и взрослых (их законных представителей) поведение, направленное на сохранение и повышение уровня соматического здоровья.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ИД-2. Владеет методами и формами организации общения, техникой и приемами привлечения населения к обучению гигиеническим мероприятиям оздоровительного характера 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ИД-3. Осуществляет анализ проведенных мероприятий по санитарно-гигиеническому просвещению среди населения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ИД-4. Владеет навыками по проведению санитарно-противоэпидемических мероприятий в случае возникновения очага инфекции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ИД-5. Умеет 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ПК-2. Способность и готовность к проведению обследования пациента с целью установления диагноза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ИД-1. Умеет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сбор жалоб, анамнеза жизни и заболевания пациента и анализировать полученную информацию, проводить полное </w:t>
            </w:r>
            <w:proofErr w:type="spellStart"/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физикальное</w:t>
            </w:r>
            <w:proofErr w:type="spellEnd"/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обследование пациента (осмотр, пальпацию, перкуссию, аускультацию) и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интерпретировать его результаты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ИД-2. Владеет навыками по определению у пациента основных патологических состояний, симптомов, синдромов заболеваний, нозологических форм в соответствии с действующей международной статистической классификацией болезней и проблем, связанных со здоровьем 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ИД-3. Умеет обосновывать необходимость и объем лабораторного и инструментального обследования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и интерпретировать его результаты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ИД-4. О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существляет раннюю диагностику заболеваний внутренних органов и проводит дифференциальную диагностику заболеваний внутренних органов от других заболеваний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 Способность и готовность к ведению и лечению пациентов с различными нозологическими формами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ИД-1. Умеет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ИД-3. Назначает немедикаментозное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ИД-5. Умеет назначать персонализированное лечение пациента, в том числе беременных женщин, пациентов пожилого и старческого возраста; вести физиологическую беременность, принять роды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ИД-6. П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ПК-4. Способность и готовность к организации и проведению медицинских осмотров, осуществлению диспансерного наблюдения и диспансеризации взрослого населения в соответствии с действующими нормативными правовыми актами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ИД-1. Умеет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ИД-1. Умеет в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>ыявлять клинические признаки состояний, требующих оказания медицинской помощи в неотложной форме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ИД-2. Выполняет мероприятия по оказанию медицинской помощи в неотложной форме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ИД-3. Выявляет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дыхания,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требующие оказания медицинской помощи в экстренной форме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ИД-4. Владеет алгоритмом оказания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864732" w:rsidRPr="00BA3CAF" w:rsidTr="00077184">
        <w:tc>
          <w:tcPr>
            <w:tcW w:w="4111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ПК-6. Способность и готовность к проведению медицинских экспертиз, выполнению мероприятий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реабилитации в соответствии с порядками оказания медицинской помощи и клиническими рекомендациями</w:t>
            </w:r>
          </w:p>
        </w:tc>
        <w:tc>
          <w:tcPr>
            <w:tcW w:w="5352" w:type="dxa"/>
          </w:tcPr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ИД-1. Умеет о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пределять признаки временной нетрудоспособности и признаки стойкого нарушения функций организма, обусловленного </w:t>
            </w:r>
            <w:r w:rsidRPr="00BA3C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заболеваниями, последствиями травм или дефектами</w:t>
            </w:r>
          </w:p>
          <w:p w:rsidR="00864732" w:rsidRPr="00BA3CAF" w:rsidRDefault="00864732" w:rsidP="000771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732" w:rsidRPr="00BA3CAF" w:rsidRDefault="00864732" w:rsidP="008647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>Профессиональные компетенции установлены на основе профессионального стандарта «Врач-лечебник (врач – терапевт участковый)», утверждённого приказом Министерства труда и социальной защиты Российской Федерации от 21.03.2017г. № 293н.</w:t>
      </w:r>
    </w:p>
    <w:p w:rsidR="00864732" w:rsidRPr="00BA3CAF" w:rsidRDefault="00864732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line="240" w:lineRule="auto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pacing w:val="-7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5. Объем практики и виды учебных работ:</w:t>
      </w:r>
    </w:p>
    <w:p w:rsidR="00864732" w:rsidRPr="00BA3CAF" w:rsidRDefault="00864732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line="240" w:lineRule="auto"/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Общая трудоемкость практики составляет 180/5 </w:t>
      </w:r>
      <w:proofErr w:type="spellStart"/>
      <w:r w:rsidRPr="00BA3CA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зач</w:t>
      </w:r>
      <w:proofErr w:type="spellEnd"/>
      <w:r w:rsidRPr="00BA3CA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. единиц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803"/>
      </w:tblGrid>
      <w:tr w:rsidR="00864732" w:rsidRPr="00BA3CAF" w:rsidTr="0007718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  <w:p w:rsidR="00864732" w:rsidRPr="00BA3CAF" w:rsidRDefault="00864732" w:rsidP="0007718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(час.)</w:t>
            </w:r>
          </w:p>
        </w:tc>
      </w:tr>
      <w:tr w:rsidR="00864732" w:rsidRPr="00BA3CAF" w:rsidTr="0007718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120</w:t>
            </w:r>
          </w:p>
        </w:tc>
      </w:tr>
      <w:tr w:rsidR="00864732" w:rsidRPr="00BA3CAF" w:rsidTr="0007718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60</w:t>
            </w:r>
          </w:p>
        </w:tc>
      </w:tr>
      <w:tr w:rsidR="00864732" w:rsidRPr="00BA3CAF" w:rsidTr="0007718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2" w:rsidRPr="00BA3CAF" w:rsidRDefault="00864732" w:rsidP="0007718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180</w:t>
            </w:r>
          </w:p>
        </w:tc>
      </w:tr>
    </w:tbl>
    <w:p w:rsidR="00864732" w:rsidRPr="00BA3CAF" w:rsidRDefault="00864732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pacing w:val="-7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7"/>
          <w:w w:val="101"/>
          <w:sz w:val="24"/>
          <w:szCs w:val="24"/>
        </w:rPr>
        <w:t>6.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343"/>
      </w:tblGrid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Трудоемкость (часы/дни)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1.Хирургические отделения многопрофильного стационара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72/12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2.Отделение реанимации и интенсивной терапии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3. Кабинет гемотрансфузиологии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4. Работа в диагностических кабинетах (УЗИ, КТ, рентген, эндоскопия)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5. Операционный блок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6. Приемное отделение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7. Дежурства по неотложной хирургии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</w:tbl>
    <w:p w:rsidR="005D365F" w:rsidRPr="00BA3CAF" w:rsidRDefault="005D365F" w:rsidP="00864732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pacing w:val="-7"/>
          <w:w w:val="101"/>
          <w:sz w:val="24"/>
          <w:szCs w:val="24"/>
        </w:rPr>
      </w:pPr>
    </w:p>
    <w:p w:rsidR="005D365F" w:rsidRPr="00BA3CAF" w:rsidRDefault="005D365F" w:rsidP="005A5152">
      <w:pPr>
        <w:shd w:val="clear" w:color="auto" w:fill="FFFFFF"/>
        <w:tabs>
          <w:tab w:val="left" w:pos="5760"/>
        </w:tabs>
        <w:spacing w:line="240" w:lineRule="auto"/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</w:pPr>
    </w:p>
    <w:p w:rsidR="00864732" w:rsidRPr="00BA3CAF" w:rsidRDefault="00864732" w:rsidP="00864732">
      <w:pPr>
        <w:shd w:val="clear" w:color="auto" w:fill="FFFFFF"/>
        <w:tabs>
          <w:tab w:val="left" w:pos="5760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7. Перечень практических навыков:</w:t>
      </w:r>
      <w:r w:rsidRPr="00BA3CAF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ab/>
      </w:r>
    </w:p>
    <w:tbl>
      <w:tblPr>
        <w:tblW w:w="9536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5598"/>
        <w:gridCol w:w="3260"/>
      </w:tblGrid>
      <w:tr w:rsidR="00864732" w:rsidRPr="00BA3CAF" w:rsidTr="00077184">
        <w:trPr>
          <w:trHeight w:val="533"/>
        </w:trPr>
        <w:tc>
          <w:tcPr>
            <w:tcW w:w="678" w:type="dxa"/>
            <w:vAlign w:val="center"/>
          </w:tcPr>
          <w:p w:rsidR="00864732" w:rsidRPr="00BA3CAF" w:rsidRDefault="00864732" w:rsidP="00077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864732" w:rsidRPr="00BA3CAF" w:rsidRDefault="00864732" w:rsidP="00077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Навыки и умения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 усвоения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546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Первичный осмотр экстренного больного в приемном отделении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Прием амбулаторного больного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плановой операции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экстренной операции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Ассистенции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на операциях на грудной полости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61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Ассистенции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на операциях на брюшной полости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Другие операции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пункция 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Эндоскопические исследования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Кожные швы (наложение и снятие)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Гемотрансфузия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732" w:rsidRPr="00BA3CAF" w:rsidTr="00077184">
        <w:trPr>
          <w:trHeight w:val="261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Перевязки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Удаление тампонов и дренажей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Промывание желудка, кишки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732" w:rsidRPr="00BA3CAF" w:rsidTr="00077184">
        <w:trPr>
          <w:trHeight w:val="272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3260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ind w:firstLine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</w:tr>
      <w:tr w:rsidR="00864732" w:rsidRPr="00BA3CAF" w:rsidTr="00077184">
        <w:trPr>
          <w:trHeight w:val="285"/>
        </w:trPr>
        <w:tc>
          <w:tcPr>
            <w:tcW w:w="67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98" w:type="dxa"/>
          </w:tcPr>
          <w:p w:rsidR="00864732" w:rsidRPr="00BA3CAF" w:rsidRDefault="00864732" w:rsidP="00077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Гипсовая повязка</w:t>
            </w:r>
          </w:p>
        </w:tc>
        <w:tc>
          <w:tcPr>
            <w:tcW w:w="3260" w:type="dxa"/>
          </w:tcPr>
          <w:p w:rsidR="00864732" w:rsidRPr="00BA3CAF" w:rsidRDefault="005D365F" w:rsidP="00077184">
            <w:pPr>
              <w:snapToGrid w:val="0"/>
              <w:spacing w:after="0" w:line="240" w:lineRule="auto"/>
              <w:ind w:firstLine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</w:tr>
    </w:tbl>
    <w:p w:rsidR="00864732" w:rsidRPr="00BA3CAF" w:rsidRDefault="00864732" w:rsidP="00864732">
      <w:pPr>
        <w:shd w:val="clear" w:color="auto" w:fill="FFFFFF"/>
        <w:tabs>
          <w:tab w:val="left" w:pos="5760"/>
        </w:tabs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Соответствие уровней участия: </w:t>
      </w:r>
    </w:p>
    <w:p w:rsidR="00864732" w:rsidRPr="00BA3CAF" w:rsidRDefault="00864732" w:rsidP="008647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 – теоретическое знание манипуляции</w:t>
      </w:r>
    </w:p>
    <w:p w:rsidR="00864732" w:rsidRPr="00BA3CAF" w:rsidRDefault="00864732" w:rsidP="008647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 – участие в выполнении манипуляции</w:t>
      </w:r>
    </w:p>
    <w:p w:rsidR="00864732" w:rsidRPr="00BA3CAF" w:rsidRDefault="00864732" w:rsidP="008647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 – практическое выполнение манипуляции под контролем</w:t>
      </w:r>
    </w:p>
    <w:p w:rsidR="00864732" w:rsidRPr="00BA3CAF" w:rsidRDefault="00864732" w:rsidP="008647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 – самостоятельное выполнение манипуляции</w:t>
      </w:r>
    </w:p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</w:p>
    <w:p w:rsidR="00864732" w:rsidRPr="00BA3CAF" w:rsidRDefault="00864732" w:rsidP="008647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CAF">
        <w:rPr>
          <w:rFonts w:ascii="Times New Roman" w:hAnsi="Times New Roman" w:cs="Times New Roman"/>
          <w:b/>
          <w:bCs/>
          <w:sz w:val="24"/>
          <w:szCs w:val="24"/>
        </w:rPr>
        <w:t xml:space="preserve">8.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BA3CAF">
        <w:rPr>
          <w:rFonts w:ascii="Times New Roman" w:hAnsi="Times New Roman" w:cs="Times New Roman"/>
          <w:b/>
          <w:bCs/>
          <w:sz w:val="24"/>
          <w:szCs w:val="24"/>
        </w:rPr>
        <w:t>Moodle</w:t>
      </w:r>
      <w:proofErr w:type="spellEnd"/>
      <w:r w:rsidRPr="00BA3CA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059"/>
        <w:gridCol w:w="4140"/>
        <w:gridCol w:w="1800"/>
      </w:tblGrid>
      <w:tr w:rsidR="00864732" w:rsidRPr="00BA3CAF" w:rsidTr="00077184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практики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864732" w:rsidRPr="00BA3CAF" w:rsidTr="00077184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Дежурства по неотложной хирургии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дневника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срочного больного в системе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дневника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</w:p>
        </w:tc>
      </w:tr>
      <w:tr w:rsidR="00864732" w:rsidRPr="00BA3CAF" w:rsidTr="00077184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Хирургические отделения многопрофильного стационара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Проведение сан-просвет. работы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</w:p>
        </w:tc>
      </w:tr>
      <w:tr w:rsidR="00864732" w:rsidRPr="00BA3CAF" w:rsidTr="00077184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Отделение реанимации и интенсивной терапии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Написание реферата, подготовки презентации по ведению пациентов с хирургическими заболеваниями в условиях ОАРИТ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Проверка реферата,  презентации</w:t>
            </w:r>
          </w:p>
        </w:tc>
      </w:tr>
      <w:tr w:rsidR="00864732" w:rsidRPr="00BA3CAF" w:rsidTr="00077184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Работа в диагностических кабинетах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системе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732" w:rsidRPr="00BA3CAF" w:rsidRDefault="00864732" w:rsidP="00077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тестирования</w:t>
            </w:r>
          </w:p>
        </w:tc>
      </w:tr>
    </w:tbl>
    <w:p w:rsidR="00864732" w:rsidRPr="00BA3CAF" w:rsidRDefault="00864732" w:rsidP="00864732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</w:p>
    <w:p w:rsidR="00864732" w:rsidRPr="00BA3CAF" w:rsidRDefault="00864732" w:rsidP="000771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9. </w:t>
      </w:r>
      <w:r w:rsidRPr="00BA3CAF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работа:</w:t>
      </w:r>
    </w:p>
    <w:p w:rsidR="00864732" w:rsidRPr="00BA3CAF" w:rsidRDefault="00864732" w:rsidP="00077184">
      <w:pPr>
        <w:widowControl w:val="0"/>
        <w:spacing w:line="240" w:lineRule="auto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Не предусмотрено.</w:t>
      </w:r>
    </w:p>
    <w:p w:rsidR="00864732" w:rsidRPr="00BA3CAF" w:rsidRDefault="00864732" w:rsidP="00077184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10. Формы отчетности практике:</w:t>
      </w:r>
    </w:p>
    <w:p w:rsidR="00864732" w:rsidRPr="00BA3CAF" w:rsidRDefault="00864732" w:rsidP="00864732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В учетной документации </w:t>
      </w:r>
      <w:r w:rsidRPr="00BA3CAF">
        <w:t xml:space="preserve">СДО </w:t>
      </w:r>
      <w:proofErr w:type="spellStart"/>
      <w:r w:rsidRPr="00BA3CAF">
        <w:t>Moodle</w:t>
      </w:r>
      <w:proofErr w:type="spellEnd"/>
      <w:r w:rsidRPr="00BA3CAF">
        <w:t xml:space="preserve">: </w:t>
      </w:r>
      <w:r w:rsidRPr="00BA3CAF">
        <w:rPr>
          <w:color w:val="000000"/>
          <w:spacing w:val="1"/>
          <w:w w:val="101"/>
        </w:rPr>
        <w:t>ежедневно фиксируется выполнение заданий по практике, манипуляции.</w:t>
      </w:r>
    </w:p>
    <w:p w:rsidR="00864732" w:rsidRPr="00BA3CAF" w:rsidRDefault="00864732" w:rsidP="00864732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К учетной документации в </w:t>
      </w:r>
      <w:r w:rsidRPr="00BA3CAF">
        <w:t xml:space="preserve">СДО </w:t>
      </w:r>
      <w:proofErr w:type="spellStart"/>
      <w:r w:rsidRPr="00BA3CAF">
        <w:t>Moodle</w:t>
      </w:r>
      <w:proofErr w:type="spellEnd"/>
      <w:r w:rsidRPr="00BA3CAF">
        <w:rPr>
          <w:color w:val="000000"/>
          <w:spacing w:val="1"/>
          <w:w w:val="101"/>
        </w:rPr>
        <w:t xml:space="preserve"> </w:t>
      </w:r>
      <w:proofErr w:type="gramStart"/>
      <w:r w:rsidRPr="00BA3CAF">
        <w:rPr>
          <w:color w:val="000000"/>
          <w:spacing w:val="1"/>
          <w:w w:val="101"/>
        </w:rPr>
        <w:t>относятся:  цифровой</w:t>
      </w:r>
      <w:proofErr w:type="gramEnd"/>
      <w:r w:rsidRPr="00BA3CAF">
        <w:rPr>
          <w:color w:val="000000"/>
          <w:spacing w:val="1"/>
          <w:w w:val="101"/>
        </w:rPr>
        <w:t xml:space="preserve"> отчёт, истории болезней.</w:t>
      </w:r>
    </w:p>
    <w:p w:rsidR="00864732" w:rsidRPr="00BA3CAF" w:rsidRDefault="00864732" w:rsidP="0086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В отчетной документации фиксируются уровни усвоения компетенций, навыков, оценка руководителя практики.</w:t>
      </w:r>
    </w:p>
    <w:p w:rsidR="00864732" w:rsidRPr="00BA3CAF" w:rsidRDefault="00864732" w:rsidP="00864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 отчетной документации относится аттестационный лист обучающегося,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заверенный подписью руководителя практики от лечебного учреждения и печатью лечебного учреждения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</w:p>
    <w:p w:rsidR="00864732" w:rsidRPr="00BA3CAF" w:rsidRDefault="00864732" w:rsidP="00864732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</w:p>
    <w:p w:rsidR="00864732" w:rsidRPr="00BA3CAF" w:rsidRDefault="00864732" w:rsidP="0007718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11. Формы контроля:</w:t>
      </w:r>
    </w:p>
    <w:p w:rsidR="00864732" w:rsidRPr="00BA3CAF" w:rsidRDefault="00864732" w:rsidP="000771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- устные (зачет с дифференцированной оценкой).</w:t>
      </w:r>
    </w:p>
    <w:p w:rsidR="00864732" w:rsidRPr="00BA3CAF" w:rsidRDefault="00864732" w:rsidP="0086473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3CAF">
        <w:rPr>
          <w:rFonts w:ascii="Times New Roman" w:hAnsi="Times New Roman" w:cs="Times New Roman"/>
          <w:iCs/>
          <w:sz w:val="24"/>
          <w:szCs w:val="24"/>
        </w:rPr>
        <w:t>Перечень вопросов к зачету приводятся в приложении к программе производственной практики №3 «Фонд оценочных средств».</w:t>
      </w:r>
    </w:p>
    <w:p w:rsidR="00864732" w:rsidRPr="00BA3CAF" w:rsidRDefault="00864732" w:rsidP="00864732">
      <w:pPr>
        <w:widowControl w:val="0"/>
        <w:shd w:val="clear" w:color="auto" w:fill="FFFFFF"/>
        <w:tabs>
          <w:tab w:val="left" w:leader="dot" w:pos="7721"/>
        </w:tabs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</w:p>
    <w:p w:rsidR="00864732" w:rsidRPr="00BA3CAF" w:rsidRDefault="00864732" w:rsidP="00077184">
      <w:pPr>
        <w:widowControl w:val="0"/>
        <w:shd w:val="clear" w:color="auto" w:fill="FFFFFF"/>
        <w:tabs>
          <w:tab w:val="left" w:leader="dot" w:pos="7721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12. Библиотечно-информационное обеспечение дисциплины:</w:t>
      </w:r>
    </w:p>
    <w:p w:rsidR="00864732" w:rsidRPr="00BA3CAF" w:rsidRDefault="00864732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12.</w:t>
      </w:r>
      <w:proofErr w:type="gramStart"/>
      <w:r w:rsidRPr="00BA3CAF">
        <w:rPr>
          <w:color w:val="000000"/>
          <w:spacing w:val="1"/>
          <w:w w:val="101"/>
        </w:rPr>
        <w:t>1.Основная</w:t>
      </w:r>
      <w:proofErr w:type="gramEnd"/>
      <w:r w:rsidRPr="00BA3CAF">
        <w:rPr>
          <w:color w:val="000000"/>
          <w:spacing w:val="1"/>
          <w:w w:val="101"/>
        </w:rPr>
        <w:t xml:space="preserve"> литература 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1. Кузин, М. И. Хирургические болезни: учебник / М. И. Кузин, Н. М. Кузин, В. А. </w:t>
      </w:r>
      <w:proofErr w:type="spellStart"/>
      <w:r w:rsidRPr="00BA3CAF">
        <w:rPr>
          <w:color w:val="000000"/>
          <w:spacing w:val="1"/>
          <w:w w:val="101"/>
        </w:rPr>
        <w:t>Кубышкин</w:t>
      </w:r>
      <w:proofErr w:type="spellEnd"/>
      <w:r w:rsidRPr="00BA3CAF">
        <w:rPr>
          <w:color w:val="000000"/>
          <w:spacing w:val="1"/>
          <w:w w:val="101"/>
        </w:rPr>
        <w:t xml:space="preserve"> [и </w:t>
      </w:r>
      <w:proofErr w:type="gramStart"/>
      <w:r w:rsidRPr="00BA3CAF">
        <w:rPr>
          <w:color w:val="000000"/>
          <w:spacing w:val="1"/>
          <w:w w:val="101"/>
        </w:rPr>
        <w:t>др. ].-</w:t>
      </w:r>
      <w:proofErr w:type="gramEnd"/>
      <w:r w:rsidRPr="00BA3CAF">
        <w:rPr>
          <w:color w:val="000000"/>
          <w:spacing w:val="1"/>
          <w:w w:val="101"/>
        </w:rPr>
        <w:t xml:space="preserve"> 5-е </w:t>
      </w:r>
      <w:proofErr w:type="spellStart"/>
      <w:r w:rsidRPr="00BA3CAF">
        <w:rPr>
          <w:color w:val="000000"/>
          <w:spacing w:val="1"/>
          <w:w w:val="101"/>
        </w:rPr>
        <w:t>изд</w:t>
      </w:r>
      <w:proofErr w:type="spellEnd"/>
      <w:r w:rsidRPr="00BA3CAF">
        <w:rPr>
          <w:color w:val="000000"/>
          <w:spacing w:val="1"/>
          <w:w w:val="101"/>
        </w:rPr>
        <w:t>.,</w:t>
      </w:r>
      <w:proofErr w:type="spellStart"/>
      <w:r w:rsidRPr="00BA3CAF">
        <w:rPr>
          <w:color w:val="000000"/>
          <w:spacing w:val="1"/>
          <w:w w:val="101"/>
        </w:rPr>
        <w:t>перераб.и</w:t>
      </w:r>
      <w:proofErr w:type="spellEnd"/>
      <w:r w:rsidRPr="00BA3CAF">
        <w:rPr>
          <w:color w:val="000000"/>
          <w:spacing w:val="1"/>
          <w:w w:val="101"/>
        </w:rPr>
        <w:t xml:space="preserve"> доп. - Москва : ГЭОТАР-Медиа, 2021. - 1024 с. - URL: https://www.studentlibrary.ru/book/ISBN9785970463468.html 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2. Крылов, Н. Н. Хирургические болезни: в 2 т.: Т1.: учебник / под ред. Крылова Н. Н. - Москва: ГЭОТАР-Медиа, 2019. - 816 с. - URL:https://www.studentlibrary.ru/book/ISBN9785970450987.html 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2. Крылов, Н. Н. Хирургические болезни: Т. </w:t>
      </w:r>
      <w:proofErr w:type="gramStart"/>
      <w:r w:rsidRPr="00BA3CAF">
        <w:rPr>
          <w:color w:val="000000"/>
          <w:spacing w:val="1"/>
          <w:w w:val="101"/>
        </w:rPr>
        <w:t>2 :</w:t>
      </w:r>
      <w:proofErr w:type="gramEnd"/>
      <w:r w:rsidRPr="00BA3CAF">
        <w:rPr>
          <w:color w:val="000000"/>
          <w:spacing w:val="1"/>
          <w:w w:val="101"/>
        </w:rPr>
        <w:t xml:space="preserve"> учебник / под ред. Крылова Н. Н. - Москва : ГЭОТАР-Медиа, 2019. - 592 с. - URL:https://www.studentlibrary.ru/book/ISBN9785970450994.html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3. Хирургические болезни. Руководство к практическим занятиям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учебное пособие/ ред. Н. В. </w:t>
      </w:r>
      <w:proofErr w:type="spellStart"/>
      <w:r w:rsidRPr="00BA3CAF">
        <w:rPr>
          <w:color w:val="000000"/>
          <w:spacing w:val="1"/>
          <w:w w:val="101"/>
        </w:rPr>
        <w:t>Мерзликин</w:t>
      </w:r>
      <w:proofErr w:type="spellEnd"/>
      <w:r w:rsidRPr="00BA3CAF">
        <w:rPr>
          <w:color w:val="000000"/>
          <w:spacing w:val="1"/>
          <w:w w:val="101"/>
        </w:rPr>
        <w:t xml:space="preserve">. -Москва: ГЭОТАР-Медиа, 2023. -840 с.- URL: </w:t>
      </w:r>
      <w:hyperlink r:id="rId8" w:history="1">
        <w:r w:rsidRPr="00BA3CAF">
          <w:rPr>
            <w:color w:val="000000"/>
            <w:spacing w:val="1"/>
            <w:w w:val="101"/>
          </w:rPr>
          <w:t>https://www.studentlibrary.ru/ru/book/ISBN9785970473153.html</w:t>
        </w:r>
      </w:hyperlink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4. Хирургические </w:t>
      </w:r>
      <w:proofErr w:type="gramStart"/>
      <w:r w:rsidRPr="00BA3CAF">
        <w:rPr>
          <w:color w:val="000000"/>
          <w:spacing w:val="1"/>
          <w:w w:val="101"/>
        </w:rPr>
        <w:t>болезни  [</w:t>
      </w:r>
      <w:proofErr w:type="gramEnd"/>
      <w:r w:rsidRPr="00BA3CAF">
        <w:rPr>
          <w:color w:val="000000"/>
          <w:spacing w:val="1"/>
          <w:w w:val="101"/>
        </w:rPr>
        <w:t xml:space="preserve">Электронный ресурс] : учебник/ ред. М. И. Кузин. -5-е изд., </w:t>
      </w:r>
      <w:proofErr w:type="spellStart"/>
      <w:r w:rsidRPr="00BA3CAF">
        <w:rPr>
          <w:color w:val="000000"/>
          <w:spacing w:val="1"/>
          <w:w w:val="101"/>
        </w:rPr>
        <w:t>перераб</w:t>
      </w:r>
      <w:proofErr w:type="spellEnd"/>
      <w:r w:rsidRPr="00BA3CAF">
        <w:rPr>
          <w:color w:val="000000"/>
          <w:spacing w:val="1"/>
          <w:w w:val="101"/>
        </w:rPr>
        <w:t xml:space="preserve">. и </w:t>
      </w:r>
      <w:proofErr w:type="gramStart"/>
      <w:r w:rsidRPr="00BA3CAF">
        <w:rPr>
          <w:color w:val="000000"/>
          <w:spacing w:val="1"/>
          <w:w w:val="101"/>
        </w:rPr>
        <w:t>доп..</w:t>
      </w:r>
      <w:proofErr w:type="gramEnd"/>
      <w:r w:rsidRPr="00BA3CAF">
        <w:rPr>
          <w:color w:val="000000"/>
          <w:spacing w:val="1"/>
          <w:w w:val="101"/>
        </w:rPr>
        <w:t xml:space="preserve"> -Москва: ГЭОТАР-Медиа, 2022. -1024 с- URL: </w:t>
      </w:r>
      <w:hyperlink r:id="rId9" w:history="1">
        <w:r w:rsidRPr="00BA3CAF">
          <w:rPr>
            <w:color w:val="000000"/>
            <w:spacing w:val="1"/>
            <w:w w:val="101"/>
          </w:rPr>
          <w:t>https://www.studentlibrary.ru/ru/book/ISBN9785970470145.html</w:t>
        </w:r>
      </w:hyperlink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5. Сосудистая хирургия В.С. Савельева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Национальное руководство: краткое издание. -2-е изд., </w:t>
      </w:r>
      <w:proofErr w:type="spellStart"/>
      <w:r w:rsidRPr="00BA3CAF">
        <w:rPr>
          <w:color w:val="000000"/>
          <w:spacing w:val="1"/>
          <w:w w:val="101"/>
        </w:rPr>
        <w:t>испр</w:t>
      </w:r>
      <w:proofErr w:type="spellEnd"/>
      <w:r w:rsidRPr="00BA3CAF">
        <w:rPr>
          <w:color w:val="000000"/>
          <w:spacing w:val="1"/>
          <w:w w:val="101"/>
        </w:rPr>
        <w:t xml:space="preserve">. и </w:t>
      </w:r>
      <w:proofErr w:type="gramStart"/>
      <w:r w:rsidRPr="00BA3CAF">
        <w:rPr>
          <w:color w:val="000000"/>
          <w:spacing w:val="1"/>
          <w:w w:val="101"/>
        </w:rPr>
        <w:t>доп..</w:t>
      </w:r>
      <w:proofErr w:type="gramEnd"/>
      <w:r w:rsidRPr="00BA3CAF">
        <w:rPr>
          <w:color w:val="000000"/>
          <w:spacing w:val="1"/>
          <w:w w:val="101"/>
        </w:rPr>
        <w:t xml:space="preserve"> -Москва: ГЭОТАР-Медиа, 2022. -608 с.- URL: </w:t>
      </w:r>
      <w:hyperlink r:id="rId10" w:history="1">
        <w:r w:rsidRPr="00BA3CAF">
          <w:rPr>
            <w:color w:val="000000"/>
            <w:spacing w:val="1"/>
            <w:w w:val="101"/>
          </w:rPr>
          <w:t>https://www.studentlibrary.ru/ru/book/ISBN9785970465363.html</w:t>
        </w:r>
      </w:hyperlink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6. </w:t>
      </w:r>
      <w:proofErr w:type="spellStart"/>
      <w:r w:rsidRPr="00BA3CAF">
        <w:rPr>
          <w:color w:val="000000"/>
          <w:spacing w:val="1"/>
          <w:w w:val="101"/>
        </w:rPr>
        <w:t>Шихвердиев</w:t>
      </w:r>
      <w:proofErr w:type="spellEnd"/>
      <w:r w:rsidRPr="00BA3CAF">
        <w:rPr>
          <w:color w:val="000000"/>
          <w:spacing w:val="1"/>
          <w:w w:val="101"/>
        </w:rPr>
        <w:t xml:space="preserve"> Н.Н. Общехирургические аспекты сердечно-сосудистой хирургии. Методическое пособие для ординаторов / </w:t>
      </w:r>
      <w:proofErr w:type="spellStart"/>
      <w:r w:rsidRPr="00BA3CAF">
        <w:rPr>
          <w:color w:val="000000"/>
          <w:spacing w:val="1"/>
          <w:w w:val="101"/>
        </w:rPr>
        <w:t>Шихвердиев</w:t>
      </w:r>
      <w:proofErr w:type="spellEnd"/>
      <w:r w:rsidRPr="00BA3CAF">
        <w:rPr>
          <w:color w:val="000000"/>
          <w:spacing w:val="1"/>
          <w:w w:val="101"/>
        </w:rPr>
        <w:t xml:space="preserve"> Н.Н., - М: </w:t>
      </w:r>
      <w:proofErr w:type="spellStart"/>
      <w:r w:rsidRPr="00BA3CAF">
        <w:rPr>
          <w:color w:val="000000"/>
          <w:spacing w:val="1"/>
          <w:w w:val="101"/>
        </w:rPr>
        <w:t>Спецлит</w:t>
      </w:r>
      <w:proofErr w:type="spellEnd"/>
      <w:r w:rsidRPr="00BA3CAF">
        <w:rPr>
          <w:color w:val="000000"/>
          <w:spacing w:val="1"/>
          <w:w w:val="101"/>
        </w:rPr>
        <w:t>, 2021. – 56 с.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7. </w:t>
      </w:r>
      <w:proofErr w:type="spellStart"/>
      <w:r w:rsidRPr="00BA3CAF">
        <w:rPr>
          <w:color w:val="000000"/>
          <w:spacing w:val="1"/>
          <w:w w:val="101"/>
        </w:rPr>
        <w:t>Шихвердиев</w:t>
      </w:r>
      <w:proofErr w:type="spellEnd"/>
      <w:r w:rsidRPr="00BA3CAF">
        <w:rPr>
          <w:color w:val="000000"/>
          <w:spacing w:val="1"/>
          <w:w w:val="101"/>
        </w:rPr>
        <w:t xml:space="preserve"> Н.Н. Кардиохирургический минимум для кардиологов / </w:t>
      </w:r>
      <w:proofErr w:type="spellStart"/>
      <w:r w:rsidRPr="00BA3CAF">
        <w:rPr>
          <w:color w:val="000000"/>
          <w:spacing w:val="1"/>
          <w:w w:val="101"/>
        </w:rPr>
        <w:t>Шихвердиев</w:t>
      </w:r>
      <w:proofErr w:type="spellEnd"/>
      <w:r w:rsidRPr="00BA3CAF">
        <w:rPr>
          <w:color w:val="000000"/>
          <w:spacing w:val="1"/>
          <w:w w:val="101"/>
        </w:rPr>
        <w:t xml:space="preserve"> Н.Н., - Санкт-Петербург: Питер, 2022. – 528.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8. Савельев В.С. Сосудистая хирургия. Национальное руководство. Краткое издание / В. С. Савельев, Кириенко А.И. - М.: ГЭОТАР-Медиа, 2020. – 454 с.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9. </w:t>
      </w:r>
      <w:proofErr w:type="spellStart"/>
      <w:r w:rsidRPr="00BA3CAF">
        <w:rPr>
          <w:color w:val="000000"/>
          <w:spacing w:val="1"/>
          <w:w w:val="101"/>
        </w:rPr>
        <w:t>Нараин</w:t>
      </w:r>
      <w:proofErr w:type="spellEnd"/>
      <w:r w:rsidRPr="00BA3CAF">
        <w:rPr>
          <w:color w:val="000000"/>
          <w:spacing w:val="1"/>
          <w:w w:val="101"/>
        </w:rPr>
        <w:t xml:space="preserve"> М. Основные вопросы кардиохирургии. Руководство. / </w:t>
      </w:r>
      <w:proofErr w:type="spellStart"/>
      <w:r w:rsidRPr="00BA3CAF">
        <w:rPr>
          <w:color w:val="000000"/>
          <w:spacing w:val="1"/>
          <w:w w:val="101"/>
        </w:rPr>
        <w:t>Нараин</w:t>
      </w:r>
      <w:proofErr w:type="spellEnd"/>
      <w:r w:rsidRPr="00BA3CAF">
        <w:rPr>
          <w:color w:val="000000"/>
          <w:spacing w:val="1"/>
          <w:w w:val="101"/>
        </w:rPr>
        <w:t xml:space="preserve"> М., </w:t>
      </w:r>
      <w:proofErr w:type="spellStart"/>
      <w:r w:rsidRPr="00BA3CAF">
        <w:rPr>
          <w:color w:val="000000"/>
          <w:spacing w:val="1"/>
          <w:w w:val="101"/>
        </w:rPr>
        <w:t>Сунил</w:t>
      </w:r>
      <w:proofErr w:type="spellEnd"/>
      <w:r w:rsidRPr="00BA3CAF">
        <w:rPr>
          <w:color w:val="000000"/>
          <w:spacing w:val="1"/>
          <w:w w:val="101"/>
        </w:rPr>
        <w:t xml:space="preserve"> О.К., Никола В. – М.: ГЭОТАР-Медиа, 2020. – 424 с.</w:t>
      </w:r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10. Урология. От симптомов к диагнозу и лечению. Иллюстрированное руководство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учебное пособие/ ред.: П. В. </w:t>
      </w:r>
      <w:proofErr w:type="spellStart"/>
      <w:r w:rsidRPr="00BA3CAF">
        <w:rPr>
          <w:color w:val="000000"/>
          <w:spacing w:val="1"/>
          <w:w w:val="101"/>
        </w:rPr>
        <w:t>Глыбочко</w:t>
      </w:r>
      <w:proofErr w:type="spellEnd"/>
      <w:r w:rsidRPr="00BA3CAF">
        <w:rPr>
          <w:color w:val="000000"/>
          <w:spacing w:val="1"/>
          <w:w w:val="101"/>
        </w:rPr>
        <w:t xml:space="preserve">, Ю. Г. </w:t>
      </w:r>
      <w:proofErr w:type="spellStart"/>
      <w:r w:rsidRPr="00BA3CAF">
        <w:rPr>
          <w:color w:val="000000"/>
          <w:spacing w:val="1"/>
          <w:w w:val="101"/>
        </w:rPr>
        <w:t>Аляев</w:t>
      </w:r>
      <w:proofErr w:type="spellEnd"/>
      <w:r w:rsidRPr="00BA3CAF">
        <w:rPr>
          <w:color w:val="000000"/>
          <w:spacing w:val="1"/>
          <w:w w:val="101"/>
        </w:rPr>
        <w:t xml:space="preserve">, Н. А. Григорьев. -Москва: ГЭОТАР-Медиа, 2020. -148 с.: ил.- URL: </w:t>
      </w:r>
      <w:hyperlink r:id="rId11" w:history="1">
        <w:r w:rsidRPr="00BA3CAF">
          <w:rPr>
            <w:color w:val="000000"/>
            <w:spacing w:val="1"/>
            <w:w w:val="101"/>
          </w:rPr>
          <w:t>https://www.studentlibrary.ru/ru/book/ISBN9785970460450.html</w:t>
        </w:r>
      </w:hyperlink>
    </w:p>
    <w:p w:rsidR="00077184" w:rsidRPr="00BA3CAF" w:rsidRDefault="00077184" w:rsidP="00077184">
      <w:pPr>
        <w:pStyle w:val="a4"/>
        <w:ind w:left="0"/>
        <w:rPr>
          <w:color w:val="000000"/>
          <w:spacing w:val="1"/>
          <w:w w:val="101"/>
        </w:rPr>
      </w:pP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12.2. Дополнительная литература 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1.Рехачев В. П.  Острый живот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монография/ В. П. </w:t>
      </w:r>
      <w:proofErr w:type="spellStart"/>
      <w:r w:rsidRPr="00BA3CAF">
        <w:rPr>
          <w:color w:val="000000"/>
          <w:spacing w:val="1"/>
          <w:w w:val="101"/>
        </w:rPr>
        <w:t>Рехачев</w:t>
      </w:r>
      <w:proofErr w:type="spellEnd"/>
      <w:r w:rsidRPr="00BA3CAF">
        <w:rPr>
          <w:color w:val="000000"/>
          <w:spacing w:val="1"/>
          <w:w w:val="101"/>
        </w:rPr>
        <w:t xml:space="preserve">. -3-е изд., доп. и </w:t>
      </w:r>
      <w:proofErr w:type="spellStart"/>
      <w:r w:rsidRPr="00BA3CAF">
        <w:rPr>
          <w:color w:val="000000"/>
          <w:spacing w:val="1"/>
          <w:w w:val="101"/>
        </w:rPr>
        <w:t>перераб</w:t>
      </w:r>
      <w:proofErr w:type="spellEnd"/>
      <w:r w:rsidRPr="00BA3CAF">
        <w:rPr>
          <w:color w:val="000000"/>
          <w:spacing w:val="1"/>
          <w:w w:val="101"/>
        </w:rPr>
        <w:t xml:space="preserve">. - Архангельск: Изд-во Северного государственного медицинского университета, 2017. -240 с.- URL: </w:t>
      </w:r>
      <w:hyperlink r:id="rId12">
        <w:r w:rsidRPr="00BA3CAF">
          <w:rPr>
            <w:color w:val="000000"/>
            <w:spacing w:val="1"/>
            <w:w w:val="101"/>
          </w:rPr>
          <w:t>http://nb.nsmu.ru/cgi-bin/irbis64r_11/cgiirbis_64.exe?LNG=&amp;Z21ID=&amp;I21DBN=ELIB&amp;P21DBN=ELIB&amp;S21STN=1&amp;S21REF=3&amp;S21FMT=fullwebr&amp;C21COM=S&amp;S21CNR=20&amp;S21P01=0&amp;S21P02=1&amp;S21P03=I=&amp;S21STR=elb/Р%2045-190319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2.Лагун М.А.  Курс факультетской хирургии в рисунках, таблицах и </w:t>
      </w:r>
      <w:proofErr w:type="gramStart"/>
      <w:r w:rsidRPr="00BA3CAF">
        <w:rPr>
          <w:color w:val="000000"/>
          <w:spacing w:val="1"/>
          <w:w w:val="101"/>
        </w:rPr>
        <w:t>схемах  [</w:t>
      </w:r>
      <w:proofErr w:type="gramEnd"/>
      <w:r w:rsidRPr="00BA3CAF">
        <w:rPr>
          <w:color w:val="000000"/>
          <w:spacing w:val="1"/>
          <w:w w:val="101"/>
        </w:rPr>
        <w:t xml:space="preserve">Электронный ресурс] : учеб. пособие/ М. А. Лагун, Б. С. Харитонов ; ред. С. В. </w:t>
      </w:r>
      <w:proofErr w:type="spellStart"/>
      <w:r w:rsidRPr="00BA3CAF">
        <w:rPr>
          <w:color w:val="000000"/>
          <w:spacing w:val="1"/>
          <w:w w:val="101"/>
        </w:rPr>
        <w:t>Вертянкин</w:t>
      </w:r>
      <w:proofErr w:type="spellEnd"/>
      <w:r w:rsidRPr="00BA3CAF">
        <w:rPr>
          <w:color w:val="000000"/>
          <w:spacing w:val="1"/>
          <w:w w:val="101"/>
        </w:rPr>
        <w:t xml:space="preserve">. -Москва: ГЭОТАР-Медиа, 2016- URL: </w:t>
      </w:r>
      <w:hyperlink r:id="rId13">
        <w:r w:rsidRPr="00BA3CAF">
          <w:rPr>
            <w:color w:val="000000"/>
            <w:spacing w:val="1"/>
            <w:w w:val="101"/>
          </w:rPr>
          <w:t>http://www.studentlibrary.ru/book/ISBN9785970437834.html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3.Черепанин А.И.  Атлас осложнений хирургии грыж передней брюшной стенки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атлас/ А. И. </w:t>
      </w:r>
      <w:proofErr w:type="spellStart"/>
      <w:r w:rsidRPr="00BA3CAF">
        <w:rPr>
          <w:color w:val="000000"/>
          <w:spacing w:val="1"/>
          <w:w w:val="101"/>
        </w:rPr>
        <w:t>Черепанин</w:t>
      </w:r>
      <w:proofErr w:type="spellEnd"/>
      <w:r w:rsidRPr="00BA3CAF">
        <w:rPr>
          <w:color w:val="000000"/>
          <w:spacing w:val="1"/>
          <w:w w:val="101"/>
        </w:rPr>
        <w:t>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2017. -208 с.: ил.- URL: </w:t>
      </w:r>
      <w:hyperlink r:id="rId14">
        <w:r w:rsidRPr="00BA3CAF">
          <w:rPr>
            <w:color w:val="000000"/>
            <w:spacing w:val="1"/>
            <w:w w:val="101"/>
          </w:rPr>
          <w:t>http://www.studentlibrary.ru/book/ISBN9785970440759.html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4.КузнецовН.А.Прогнозирование в плановой хирургии [Электронный ресурс]/ Н. А. Кузнецов.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2017. -336 с.- URL: http://www.studentlibrary.ru/book/ISBN9785970440056.html 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lastRenderedPageBreak/>
        <w:t>5.Калинин Р.Е.  Клиническая анатомия системы воротной вены печени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практическое руководство/ Р. Е. Калинин.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2017. -160 с.- URL: </w:t>
      </w:r>
      <w:hyperlink r:id="rId15">
        <w:r w:rsidRPr="00BA3CAF">
          <w:rPr>
            <w:color w:val="000000"/>
            <w:spacing w:val="1"/>
            <w:w w:val="101"/>
          </w:rPr>
          <w:t>http://www.studentlibrary.ru/book/ISBN9785970438060.html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6.Семионкин Е.И.  Атлас </w:t>
      </w:r>
      <w:proofErr w:type="spellStart"/>
      <w:r w:rsidRPr="00BA3CAF">
        <w:rPr>
          <w:color w:val="000000"/>
          <w:spacing w:val="1"/>
          <w:w w:val="101"/>
        </w:rPr>
        <w:t>колопроктологических</w:t>
      </w:r>
      <w:proofErr w:type="spellEnd"/>
      <w:r w:rsidRPr="00BA3CAF">
        <w:rPr>
          <w:color w:val="000000"/>
          <w:spacing w:val="1"/>
          <w:w w:val="101"/>
        </w:rPr>
        <w:t xml:space="preserve"> заболеваний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учебное пособие/ Е. И. </w:t>
      </w:r>
      <w:proofErr w:type="spellStart"/>
      <w:r w:rsidRPr="00BA3CAF">
        <w:rPr>
          <w:color w:val="000000"/>
          <w:spacing w:val="1"/>
          <w:w w:val="101"/>
        </w:rPr>
        <w:t>Семионкин</w:t>
      </w:r>
      <w:proofErr w:type="spellEnd"/>
      <w:r w:rsidRPr="00BA3CAF">
        <w:rPr>
          <w:color w:val="000000"/>
          <w:spacing w:val="1"/>
          <w:w w:val="101"/>
        </w:rPr>
        <w:t xml:space="preserve">, А. Ю. </w:t>
      </w:r>
      <w:proofErr w:type="spellStart"/>
      <w:r w:rsidRPr="00BA3CAF">
        <w:rPr>
          <w:color w:val="000000"/>
          <w:spacing w:val="1"/>
          <w:w w:val="101"/>
        </w:rPr>
        <w:t>Огорельцев</w:t>
      </w:r>
      <w:proofErr w:type="spellEnd"/>
      <w:r w:rsidRPr="00BA3CAF">
        <w:rPr>
          <w:color w:val="000000"/>
          <w:spacing w:val="1"/>
          <w:w w:val="101"/>
        </w:rPr>
        <w:t>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2016. -80с.- </w:t>
      </w:r>
    </w:p>
    <w:p w:rsidR="00077184" w:rsidRPr="00BA3CAF" w:rsidRDefault="003C64C0" w:rsidP="00077184">
      <w:pPr>
        <w:pStyle w:val="a4"/>
        <w:ind w:left="0"/>
        <w:jc w:val="both"/>
        <w:rPr>
          <w:color w:val="000000"/>
          <w:spacing w:val="1"/>
          <w:w w:val="101"/>
        </w:rPr>
      </w:pPr>
      <w:hyperlink r:id="rId16" w:history="1">
        <w:r w:rsidR="00077184" w:rsidRPr="00BA3CAF">
          <w:rPr>
            <w:rStyle w:val="a3"/>
            <w:spacing w:val="1"/>
            <w:w w:val="101"/>
          </w:rPr>
          <w:t>URL:http://www.rosmedlib.ru/book/ISBN9785970439906.html</w:t>
        </w:r>
      </w:hyperlink>
      <w:r w:rsidR="00077184" w:rsidRPr="00BA3CAF">
        <w:rPr>
          <w:color w:val="000000"/>
          <w:spacing w:val="1"/>
          <w:w w:val="101"/>
        </w:rPr>
        <w:t>, http://www.studentlibrary.ru/book/ISBN9785970439906.html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6.Учебные материалы для подготовки к итоговому контролю по дисциплинам "Факультетская хирургия" и "Урология"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учебное пособие/ С. М. </w:t>
      </w:r>
      <w:proofErr w:type="spellStart"/>
      <w:r w:rsidRPr="00BA3CAF">
        <w:rPr>
          <w:color w:val="000000"/>
          <w:spacing w:val="1"/>
          <w:w w:val="101"/>
        </w:rPr>
        <w:t>Дыньков</w:t>
      </w:r>
      <w:proofErr w:type="spellEnd"/>
      <w:r w:rsidRPr="00BA3CAF">
        <w:rPr>
          <w:color w:val="000000"/>
          <w:spacing w:val="1"/>
          <w:w w:val="101"/>
        </w:rPr>
        <w:t xml:space="preserve"> [и др.]. -2-е изд., </w:t>
      </w:r>
      <w:proofErr w:type="spellStart"/>
      <w:proofErr w:type="gramStart"/>
      <w:r w:rsidRPr="00BA3CAF">
        <w:rPr>
          <w:color w:val="000000"/>
          <w:spacing w:val="1"/>
          <w:w w:val="101"/>
        </w:rPr>
        <w:t>испр</w:t>
      </w:r>
      <w:proofErr w:type="spellEnd"/>
      <w:r w:rsidRPr="00BA3CAF">
        <w:rPr>
          <w:color w:val="000000"/>
          <w:spacing w:val="1"/>
          <w:w w:val="101"/>
        </w:rPr>
        <w:t>..</w:t>
      </w:r>
      <w:proofErr w:type="gramEnd"/>
      <w:r w:rsidRPr="00BA3CAF">
        <w:rPr>
          <w:color w:val="000000"/>
          <w:spacing w:val="1"/>
          <w:w w:val="101"/>
        </w:rPr>
        <w:t xml:space="preserve"> -Архангельск: Изд-во Северного государственного медицинского университета,</w:t>
      </w:r>
      <w:proofErr w:type="gramStart"/>
      <w:r w:rsidRPr="00BA3CAF">
        <w:rPr>
          <w:color w:val="000000"/>
          <w:spacing w:val="1"/>
          <w:w w:val="101"/>
        </w:rPr>
        <w:t>2019.-</w:t>
      </w:r>
      <w:proofErr w:type="gramEnd"/>
      <w:r w:rsidRPr="00BA3CAF">
        <w:rPr>
          <w:color w:val="000000"/>
          <w:spacing w:val="1"/>
          <w:w w:val="101"/>
        </w:rPr>
        <w:t xml:space="preserve">175с. 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  <w:lang w:val="en-US"/>
        </w:rPr>
        <w:t>URL</w:t>
      </w:r>
      <w:proofErr w:type="gramStart"/>
      <w:r w:rsidRPr="00BA3CAF">
        <w:rPr>
          <w:color w:val="000000"/>
          <w:spacing w:val="1"/>
          <w:w w:val="101"/>
        </w:rPr>
        <w:t>:</w:t>
      </w:r>
      <w:proofErr w:type="gramEnd"/>
      <w:r w:rsidRPr="00BA3CAF">
        <w:rPr>
          <w:color w:val="000000"/>
          <w:spacing w:val="1"/>
          <w:w w:val="101"/>
          <w:lang w:val="en-US"/>
        </w:rPr>
        <w:fldChar w:fldCharType="begin"/>
      </w:r>
      <w:r w:rsidRPr="00BA3CAF">
        <w:rPr>
          <w:color w:val="000000"/>
          <w:spacing w:val="1"/>
          <w:w w:val="101"/>
        </w:rPr>
        <w:instrText xml:space="preserve"> </w:instrText>
      </w:r>
      <w:r w:rsidRPr="00BA3CAF">
        <w:rPr>
          <w:color w:val="000000"/>
          <w:spacing w:val="1"/>
          <w:w w:val="101"/>
          <w:lang w:val="en-US"/>
        </w:rPr>
        <w:instrText>HYPERLINK</w:instrText>
      </w:r>
      <w:r w:rsidRPr="00BA3CAF">
        <w:rPr>
          <w:color w:val="000000"/>
          <w:spacing w:val="1"/>
          <w:w w:val="101"/>
        </w:rPr>
        <w:instrText xml:space="preserve"> "</w:instrText>
      </w:r>
      <w:r w:rsidRPr="00BA3CAF">
        <w:rPr>
          <w:color w:val="000000"/>
          <w:spacing w:val="1"/>
          <w:w w:val="101"/>
          <w:lang w:val="en-US"/>
        </w:rPr>
        <w:instrText>http</w:instrText>
      </w:r>
      <w:r w:rsidRPr="00BA3CAF">
        <w:rPr>
          <w:color w:val="000000"/>
          <w:spacing w:val="1"/>
          <w:w w:val="101"/>
        </w:rPr>
        <w:instrText>://</w:instrText>
      </w:r>
      <w:r w:rsidRPr="00BA3CAF">
        <w:rPr>
          <w:color w:val="000000"/>
          <w:spacing w:val="1"/>
          <w:w w:val="101"/>
          <w:lang w:val="en-US"/>
        </w:rPr>
        <w:instrText>nb</w:instrText>
      </w:r>
      <w:r w:rsidRPr="00BA3CAF">
        <w:rPr>
          <w:color w:val="000000"/>
          <w:spacing w:val="1"/>
          <w:w w:val="101"/>
        </w:rPr>
        <w:instrText>.</w:instrText>
      </w:r>
      <w:r w:rsidRPr="00BA3CAF">
        <w:rPr>
          <w:color w:val="000000"/>
          <w:spacing w:val="1"/>
          <w:w w:val="101"/>
          <w:lang w:val="en-US"/>
        </w:rPr>
        <w:instrText>nsmu</w:instrText>
      </w:r>
      <w:r w:rsidRPr="00BA3CAF">
        <w:rPr>
          <w:color w:val="000000"/>
          <w:spacing w:val="1"/>
          <w:w w:val="101"/>
        </w:rPr>
        <w:instrText>.</w:instrText>
      </w:r>
      <w:r w:rsidRPr="00BA3CAF">
        <w:rPr>
          <w:color w:val="000000"/>
          <w:spacing w:val="1"/>
          <w:w w:val="101"/>
          <w:lang w:val="en-US"/>
        </w:rPr>
        <w:instrText>ru</w:instrText>
      </w:r>
      <w:r w:rsidRPr="00BA3CAF">
        <w:rPr>
          <w:color w:val="000000"/>
          <w:spacing w:val="1"/>
          <w:w w:val="101"/>
        </w:rPr>
        <w:instrText>/</w:instrText>
      </w:r>
      <w:r w:rsidRPr="00BA3CAF">
        <w:rPr>
          <w:color w:val="000000"/>
          <w:spacing w:val="1"/>
          <w:w w:val="101"/>
          <w:lang w:val="en-US"/>
        </w:rPr>
        <w:instrText>cgibin</w:instrText>
      </w:r>
      <w:r w:rsidRPr="00BA3CAF">
        <w:rPr>
          <w:color w:val="000000"/>
          <w:spacing w:val="1"/>
          <w:w w:val="101"/>
        </w:rPr>
        <w:instrText>/</w:instrText>
      </w:r>
      <w:r w:rsidRPr="00BA3CAF">
        <w:rPr>
          <w:color w:val="000000"/>
          <w:spacing w:val="1"/>
          <w:w w:val="101"/>
          <w:lang w:val="en-US"/>
        </w:rPr>
        <w:instrText>irbis</w:instrText>
      </w:r>
      <w:r w:rsidRPr="00BA3CAF">
        <w:rPr>
          <w:color w:val="000000"/>
          <w:spacing w:val="1"/>
          <w:w w:val="101"/>
        </w:rPr>
        <w:instrText>64</w:instrText>
      </w:r>
      <w:r w:rsidRPr="00BA3CAF">
        <w:rPr>
          <w:color w:val="000000"/>
          <w:spacing w:val="1"/>
          <w:w w:val="101"/>
          <w:lang w:val="en-US"/>
        </w:rPr>
        <w:instrText>r</w:instrText>
      </w:r>
      <w:r w:rsidRPr="00BA3CAF">
        <w:rPr>
          <w:color w:val="000000"/>
          <w:spacing w:val="1"/>
          <w:w w:val="101"/>
        </w:rPr>
        <w:instrText>_11/</w:instrText>
      </w:r>
      <w:r w:rsidRPr="00BA3CAF">
        <w:rPr>
          <w:color w:val="000000"/>
          <w:spacing w:val="1"/>
          <w:w w:val="101"/>
          <w:lang w:val="en-US"/>
        </w:rPr>
        <w:instrText>cgiirbis</w:instrText>
      </w:r>
      <w:r w:rsidRPr="00BA3CAF">
        <w:rPr>
          <w:color w:val="000000"/>
          <w:spacing w:val="1"/>
          <w:w w:val="101"/>
        </w:rPr>
        <w:instrText>_64.</w:instrText>
      </w:r>
      <w:r w:rsidRPr="00BA3CAF">
        <w:rPr>
          <w:color w:val="000000"/>
          <w:spacing w:val="1"/>
          <w:w w:val="101"/>
          <w:lang w:val="en-US"/>
        </w:rPr>
        <w:instrText>exe</w:instrText>
      </w:r>
      <w:r w:rsidRPr="00BA3CAF">
        <w:rPr>
          <w:color w:val="000000"/>
          <w:spacing w:val="1"/>
          <w:w w:val="101"/>
        </w:rPr>
        <w:instrText>?</w:instrText>
      </w:r>
      <w:r w:rsidRPr="00BA3CAF">
        <w:rPr>
          <w:color w:val="000000"/>
          <w:spacing w:val="1"/>
          <w:w w:val="101"/>
          <w:lang w:val="en-US"/>
        </w:rPr>
        <w:instrText>LNG</w:instrText>
      </w:r>
      <w:r w:rsidRPr="00BA3CAF">
        <w:rPr>
          <w:color w:val="000000"/>
          <w:spacing w:val="1"/>
          <w:w w:val="101"/>
        </w:rPr>
        <w:instrText>=&amp;</w:instrText>
      </w:r>
      <w:r w:rsidRPr="00BA3CAF">
        <w:rPr>
          <w:color w:val="000000"/>
          <w:spacing w:val="1"/>
          <w:w w:val="101"/>
          <w:lang w:val="en-US"/>
        </w:rPr>
        <w:instrText>Z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ID</w:instrText>
      </w:r>
      <w:r w:rsidRPr="00BA3CAF">
        <w:rPr>
          <w:color w:val="000000"/>
          <w:spacing w:val="1"/>
          <w:w w:val="101"/>
        </w:rPr>
        <w:instrText>=&amp;</w:instrText>
      </w:r>
      <w:r w:rsidRPr="00BA3CAF">
        <w:rPr>
          <w:color w:val="000000"/>
          <w:spacing w:val="1"/>
          <w:w w:val="101"/>
          <w:lang w:val="en-US"/>
        </w:rPr>
        <w:instrText>I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DBN</w:instrText>
      </w:r>
      <w:r w:rsidRPr="00BA3CAF">
        <w:rPr>
          <w:color w:val="000000"/>
          <w:spacing w:val="1"/>
          <w:w w:val="101"/>
        </w:rPr>
        <w:instrText>=</w:instrText>
      </w:r>
      <w:r w:rsidRPr="00BA3CAF">
        <w:rPr>
          <w:color w:val="000000"/>
          <w:spacing w:val="1"/>
          <w:w w:val="101"/>
          <w:lang w:val="en-US"/>
        </w:rPr>
        <w:instrText>ELIB</w:instrText>
      </w:r>
      <w:r w:rsidRPr="00BA3CAF">
        <w:rPr>
          <w:color w:val="000000"/>
          <w:spacing w:val="1"/>
          <w:w w:val="101"/>
        </w:rPr>
        <w:instrText>&amp;</w:instrText>
      </w:r>
      <w:r w:rsidRPr="00BA3CAF">
        <w:rPr>
          <w:color w:val="000000"/>
          <w:spacing w:val="1"/>
          <w:w w:val="101"/>
          <w:lang w:val="en-US"/>
        </w:rPr>
        <w:instrText>P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DBN</w:instrText>
      </w:r>
      <w:r w:rsidRPr="00BA3CAF">
        <w:rPr>
          <w:color w:val="000000"/>
          <w:spacing w:val="1"/>
          <w:w w:val="101"/>
        </w:rPr>
        <w:instrText>=</w:instrText>
      </w:r>
      <w:r w:rsidRPr="00BA3CAF">
        <w:rPr>
          <w:color w:val="000000"/>
          <w:spacing w:val="1"/>
          <w:w w:val="101"/>
          <w:lang w:val="en-US"/>
        </w:rPr>
        <w:instrText>ELIB</w:instrText>
      </w:r>
      <w:r w:rsidRPr="00BA3CAF">
        <w:rPr>
          <w:color w:val="000000"/>
          <w:spacing w:val="1"/>
          <w:w w:val="101"/>
        </w:rPr>
        <w:instrText>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STN</w:instrText>
      </w:r>
      <w:r w:rsidRPr="00BA3CAF">
        <w:rPr>
          <w:color w:val="000000"/>
          <w:spacing w:val="1"/>
          <w:w w:val="101"/>
        </w:rPr>
        <w:instrText>=1&amp;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REF</w:instrText>
      </w:r>
      <w:r w:rsidRPr="00BA3CAF">
        <w:rPr>
          <w:color w:val="000000"/>
          <w:spacing w:val="1"/>
          <w:w w:val="101"/>
        </w:rPr>
        <w:instrText>=3&amp;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FMT</w:instrText>
      </w:r>
      <w:r w:rsidRPr="00BA3CAF">
        <w:rPr>
          <w:color w:val="000000"/>
          <w:spacing w:val="1"/>
          <w:w w:val="101"/>
        </w:rPr>
        <w:instrText>=</w:instrText>
      </w:r>
      <w:r w:rsidRPr="00BA3CAF">
        <w:rPr>
          <w:color w:val="000000"/>
          <w:spacing w:val="1"/>
          <w:w w:val="101"/>
          <w:lang w:val="en-US"/>
        </w:rPr>
        <w:instrText>fullwebr</w:instrText>
      </w:r>
      <w:r w:rsidRPr="00BA3CAF">
        <w:rPr>
          <w:color w:val="000000"/>
          <w:spacing w:val="1"/>
          <w:w w:val="101"/>
        </w:rPr>
        <w:instrText>&amp;</w:instrText>
      </w:r>
      <w:r w:rsidRPr="00BA3CAF">
        <w:rPr>
          <w:color w:val="000000"/>
          <w:spacing w:val="1"/>
          <w:w w:val="101"/>
          <w:lang w:val="en-US"/>
        </w:rPr>
        <w:instrText>C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COM</w:instrText>
      </w:r>
      <w:r w:rsidRPr="00BA3CAF">
        <w:rPr>
          <w:color w:val="000000"/>
          <w:spacing w:val="1"/>
          <w:w w:val="101"/>
        </w:rPr>
        <w:instrText>=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CNR</w:instrText>
      </w:r>
      <w:r w:rsidRPr="00BA3CAF">
        <w:rPr>
          <w:color w:val="000000"/>
          <w:spacing w:val="1"/>
          <w:w w:val="101"/>
        </w:rPr>
        <w:instrText>=20&amp;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P</w:instrText>
      </w:r>
      <w:r w:rsidRPr="00BA3CAF">
        <w:rPr>
          <w:color w:val="000000"/>
          <w:spacing w:val="1"/>
          <w:w w:val="101"/>
        </w:rPr>
        <w:instrText>01=0&amp;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P</w:instrText>
      </w:r>
      <w:r w:rsidRPr="00BA3CAF">
        <w:rPr>
          <w:color w:val="000000"/>
          <w:spacing w:val="1"/>
          <w:w w:val="101"/>
        </w:rPr>
        <w:instrText>02=1&amp;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P</w:instrText>
      </w:r>
      <w:r w:rsidRPr="00BA3CAF">
        <w:rPr>
          <w:color w:val="000000"/>
          <w:spacing w:val="1"/>
          <w:w w:val="101"/>
        </w:rPr>
        <w:instrText>03=</w:instrText>
      </w:r>
      <w:r w:rsidRPr="00BA3CAF">
        <w:rPr>
          <w:color w:val="000000"/>
          <w:spacing w:val="1"/>
          <w:w w:val="101"/>
          <w:lang w:val="en-US"/>
        </w:rPr>
        <w:instrText>I</w:instrText>
      </w:r>
      <w:r w:rsidRPr="00BA3CAF">
        <w:rPr>
          <w:color w:val="000000"/>
          <w:spacing w:val="1"/>
          <w:w w:val="101"/>
        </w:rPr>
        <w:instrText>=&amp;</w:instrText>
      </w:r>
      <w:r w:rsidRPr="00BA3CAF">
        <w:rPr>
          <w:color w:val="000000"/>
          <w:spacing w:val="1"/>
          <w:w w:val="101"/>
          <w:lang w:val="en-US"/>
        </w:rPr>
        <w:instrText>S</w:instrText>
      </w:r>
      <w:r w:rsidRPr="00BA3CAF">
        <w:rPr>
          <w:color w:val="000000"/>
          <w:spacing w:val="1"/>
          <w:w w:val="101"/>
        </w:rPr>
        <w:instrText>21</w:instrText>
      </w:r>
      <w:r w:rsidRPr="00BA3CAF">
        <w:rPr>
          <w:color w:val="000000"/>
          <w:spacing w:val="1"/>
          <w:w w:val="101"/>
          <w:lang w:val="en-US"/>
        </w:rPr>
        <w:instrText>STR</w:instrText>
      </w:r>
      <w:r w:rsidRPr="00BA3CAF">
        <w:rPr>
          <w:color w:val="000000"/>
          <w:spacing w:val="1"/>
          <w:w w:val="101"/>
        </w:rPr>
        <w:instrText>=</w:instrText>
      </w:r>
      <w:r w:rsidRPr="00BA3CAF">
        <w:rPr>
          <w:color w:val="000000"/>
          <w:spacing w:val="1"/>
          <w:w w:val="101"/>
          <w:lang w:val="en-US"/>
        </w:rPr>
        <w:instrText>elb</w:instrText>
      </w:r>
      <w:r w:rsidRPr="00BA3CAF">
        <w:rPr>
          <w:color w:val="000000"/>
          <w:spacing w:val="1"/>
          <w:w w:val="101"/>
        </w:rPr>
        <w:instrText xml:space="preserve">/У%2091-062668" </w:instrText>
      </w:r>
      <w:r w:rsidRPr="00BA3CAF">
        <w:rPr>
          <w:color w:val="000000"/>
          <w:spacing w:val="1"/>
          <w:w w:val="101"/>
          <w:lang w:val="en-US"/>
        </w:rPr>
        <w:fldChar w:fldCharType="separate"/>
      </w:r>
      <w:r w:rsidRPr="00BA3CAF">
        <w:rPr>
          <w:rStyle w:val="a3"/>
          <w:spacing w:val="1"/>
          <w:w w:val="101"/>
          <w:lang w:val="en-US"/>
        </w:rPr>
        <w:t>http</w:t>
      </w:r>
      <w:r w:rsidRPr="00BA3CAF">
        <w:rPr>
          <w:rStyle w:val="a3"/>
          <w:spacing w:val="1"/>
          <w:w w:val="101"/>
        </w:rPr>
        <w:t>://</w:t>
      </w:r>
      <w:proofErr w:type="spellStart"/>
      <w:r w:rsidRPr="00BA3CAF">
        <w:rPr>
          <w:rStyle w:val="a3"/>
          <w:spacing w:val="1"/>
          <w:w w:val="101"/>
          <w:lang w:val="en-US"/>
        </w:rPr>
        <w:t>nb</w:t>
      </w:r>
      <w:proofErr w:type="spellEnd"/>
      <w:r w:rsidRPr="00BA3CAF">
        <w:rPr>
          <w:rStyle w:val="a3"/>
          <w:spacing w:val="1"/>
          <w:w w:val="101"/>
        </w:rPr>
        <w:t>.</w:t>
      </w:r>
      <w:proofErr w:type="spellStart"/>
      <w:r w:rsidRPr="00BA3CAF">
        <w:rPr>
          <w:rStyle w:val="a3"/>
          <w:spacing w:val="1"/>
          <w:w w:val="101"/>
          <w:lang w:val="en-US"/>
        </w:rPr>
        <w:t>nsmu</w:t>
      </w:r>
      <w:proofErr w:type="spellEnd"/>
      <w:r w:rsidRPr="00BA3CAF">
        <w:rPr>
          <w:rStyle w:val="a3"/>
          <w:spacing w:val="1"/>
          <w:w w:val="101"/>
        </w:rPr>
        <w:t>.</w:t>
      </w:r>
      <w:proofErr w:type="spellStart"/>
      <w:r w:rsidRPr="00BA3CAF">
        <w:rPr>
          <w:rStyle w:val="a3"/>
          <w:spacing w:val="1"/>
          <w:w w:val="101"/>
          <w:lang w:val="en-US"/>
        </w:rPr>
        <w:t>ru</w:t>
      </w:r>
      <w:proofErr w:type="spellEnd"/>
      <w:r w:rsidRPr="00BA3CAF">
        <w:rPr>
          <w:rStyle w:val="a3"/>
          <w:spacing w:val="1"/>
          <w:w w:val="101"/>
        </w:rPr>
        <w:t>/</w:t>
      </w:r>
      <w:proofErr w:type="spellStart"/>
      <w:r w:rsidRPr="00BA3CAF">
        <w:rPr>
          <w:rStyle w:val="a3"/>
          <w:spacing w:val="1"/>
          <w:w w:val="101"/>
          <w:lang w:val="en-US"/>
        </w:rPr>
        <w:t>cgibin</w:t>
      </w:r>
      <w:proofErr w:type="spellEnd"/>
      <w:r w:rsidRPr="00BA3CAF">
        <w:rPr>
          <w:rStyle w:val="a3"/>
          <w:spacing w:val="1"/>
          <w:w w:val="101"/>
        </w:rPr>
        <w:t>/</w:t>
      </w:r>
      <w:proofErr w:type="spellStart"/>
      <w:r w:rsidRPr="00BA3CAF">
        <w:rPr>
          <w:rStyle w:val="a3"/>
          <w:spacing w:val="1"/>
          <w:w w:val="101"/>
          <w:lang w:val="en-US"/>
        </w:rPr>
        <w:t>irbis</w:t>
      </w:r>
      <w:proofErr w:type="spellEnd"/>
      <w:r w:rsidRPr="00BA3CAF">
        <w:rPr>
          <w:rStyle w:val="a3"/>
          <w:spacing w:val="1"/>
          <w:w w:val="101"/>
        </w:rPr>
        <w:t>64</w:t>
      </w:r>
      <w:r w:rsidRPr="00BA3CAF">
        <w:rPr>
          <w:rStyle w:val="a3"/>
          <w:spacing w:val="1"/>
          <w:w w:val="101"/>
          <w:lang w:val="en-US"/>
        </w:rPr>
        <w:t>r</w:t>
      </w:r>
      <w:r w:rsidRPr="00BA3CAF">
        <w:rPr>
          <w:rStyle w:val="a3"/>
          <w:spacing w:val="1"/>
          <w:w w:val="101"/>
        </w:rPr>
        <w:t>_11/</w:t>
      </w:r>
      <w:proofErr w:type="spellStart"/>
      <w:r w:rsidRPr="00BA3CAF">
        <w:rPr>
          <w:rStyle w:val="a3"/>
          <w:spacing w:val="1"/>
          <w:w w:val="101"/>
          <w:lang w:val="en-US"/>
        </w:rPr>
        <w:t>cgiirbis</w:t>
      </w:r>
      <w:proofErr w:type="spellEnd"/>
      <w:r w:rsidRPr="00BA3CAF">
        <w:rPr>
          <w:rStyle w:val="a3"/>
          <w:spacing w:val="1"/>
          <w:w w:val="101"/>
        </w:rPr>
        <w:t>_64.</w:t>
      </w:r>
      <w:r w:rsidRPr="00BA3CAF">
        <w:rPr>
          <w:rStyle w:val="a3"/>
          <w:spacing w:val="1"/>
          <w:w w:val="101"/>
          <w:lang w:val="en-US"/>
        </w:rPr>
        <w:t>exe</w:t>
      </w:r>
      <w:r w:rsidRPr="00BA3CAF">
        <w:rPr>
          <w:rStyle w:val="a3"/>
          <w:spacing w:val="1"/>
          <w:w w:val="101"/>
        </w:rPr>
        <w:t>?</w:t>
      </w:r>
      <w:r w:rsidRPr="00BA3CAF">
        <w:rPr>
          <w:rStyle w:val="a3"/>
          <w:spacing w:val="1"/>
          <w:w w:val="101"/>
          <w:lang w:val="en-US"/>
        </w:rPr>
        <w:t>LNG</w:t>
      </w:r>
      <w:r w:rsidRPr="00BA3CAF">
        <w:rPr>
          <w:rStyle w:val="a3"/>
          <w:spacing w:val="1"/>
          <w:w w:val="101"/>
        </w:rPr>
        <w:t>=&amp;</w:t>
      </w:r>
      <w:r w:rsidRPr="00BA3CAF">
        <w:rPr>
          <w:rStyle w:val="a3"/>
          <w:spacing w:val="1"/>
          <w:w w:val="101"/>
          <w:lang w:val="en-US"/>
        </w:rPr>
        <w:t>Z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ID</w:t>
      </w:r>
      <w:r w:rsidRPr="00BA3CAF">
        <w:rPr>
          <w:rStyle w:val="a3"/>
          <w:spacing w:val="1"/>
          <w:w w:val="101"/>
        </w:rPr>
        <w:t>=&amp;</w:t>
      </w:r>
      <w:r w:rsidRPr="00BA3CAF">
        <w:rPr>
          <w:rStyle w:val="a3"/>
          <w:spacing w:val="1"/>
          <w:w w:val="101"/>
          <w:lang w:val="en-US"/>
        </w:rPr>
        <w:t>I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DBN</w:t>
      </w:r>
      <w:r w:rsidRPr="00BA3CAF">
        <w:rPr>
          <w:rStyle w:val="a3"/>
          <w:spacing w:val="1"/>
          <w:w w:val="101"/>
        </w:rPr>
        <w:t>=</w:t>
      </w:r>
      <w:r w:rsidRPr="00BA3CAF">
        <w:rPr>
          <w:rStyle w:val="a3"/>
          <w:spacing w:val="1"/>
          <w:w w:val="101"/>
          <w:lang w:val="en-US"/>
        </w:rPr>
        <w:t>ELIB</w:t>
      </w:r>
      <w:r w:rsidRPr="00BA3CAF">
        <w:rPr>
          <w:rStyle w:val="a3"/>
          <w:spacing w:val="1"/>
          <w:w w:val="101"/>
        </w:rPr>
        <w:t>&amp;</w:t>
      </w:r>
      <w:r w:rsidRPr="00BA3CAF">
        <w:rPr>
          <w:rStyle w:val="a3"/>
          <w:spacing w:val="1"/>
          <w:w w:val="101"/>
          <w:lang w:val="en-US"/>
        </w:rPr>
        <w:t>P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DBN</w:t>
      </w:r>
      <w:r w:rsidRPr="00BA3CAF">
        <w:rPr>
          <w:rStyle w:val="a3"/>
          <w:spacing w:val="1"/>
          <w:w w:val="101"/>
        </w:rPr>
        <w:t>=</w:t>
      </w:r>
      <w:r w:rsidRPr="00BA3CAF">
        <w:rPr>
          <w:rStyle w:val="a3"/>
          <w:spacing w:val="1"/>
          <w:w w:val="101"/>
          <w:lang w:val="en-US"/>
        </w:rPr>
        <w:t>ELIB</w:t>
      </w:r>
      <w:r w:rsidRPr="00BA3CAF">
        <w:rPr>
          <w:rStyle w:val="a3"/>
          <w:spacing w:val="1"/>
          <w:w w:val="101"/>
        </w:rPr>
        <w:t>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STN</w:t>
      </w:r>
      <w:r w:rsidRPr="00BA3CAF">
        <w:rPr>
          <w:rStyle w:val="a3"/>
          <w:spacing w:val="1"/>
          <w:w w:val="101"/>
        </w:rPr>
        <w:t>=1&amp;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REF</w:t>
      </w:r>
      <w:r w:rsidRPr="00BA3CAF">
        <w:rPr>
          <w:rStyle w:val="a3"/>
          <w:spacing w:val="1"/>
          <w:w w:val="101"/>
        </w:rPr>
        <w:t>=3&amp;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FMT</w:t>
      </w:r>
      <w:r w:rsidRPr="00BA3CAF">
        <w:rPr>
          <w:rStyle w:val="a3"/>
          <w:spacing w:val="1"/>
          <w:w w:val="101"/>
        </w:rPr>
        <w:t>=</w:t>
      </w:r>
      <w:proofErr w:type="spellStart"/>
      <w:r w:rsidRPr="00BA3CAF">
        <w:rPr>
          <w:rStyle w:val="a3"/>
          <w:spacing w:val="1"/>
          <w:w w:val="101"/>
          <w:lang w:val="en-US"/>
        </w:rPr>
        <w:t>fullwebr</w:t>
      </w:r>
      <w:proofErr w:type="spellEnd"/>
      <w:r w:rsidRPr="00BA3CAF">
        <w:rPr>
          <w:rStyle w:val="a3"/>
          <w:spacing w:val="1"/>
          <w:w w:val="101"/>
        </w:rPr>
        <w:t>&amp;</w:t>
      </w:r>
      <w:r w:rsidRPr="00BA3CAF">
        <w:rPr>
          <w:rStyle w:val="a3"/>
          <w:spacing w:val="1"/>
          <w:w w:val="101"/>
          <w:lang w:val="en-US"/>
        </w:rPr>
        <w:t>C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COM</w:t>
      </w:r>
      <w:r w:rsidRPr="00BA3CAF">
        <w:rPr>
          <w:rStyle w:val="a3"/>
          <w:spacing w:val="1"/>
          <w:w w:val="101"/>
        </w:rPr>
        <w:t>=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CNR</w:t>
      </w:r>
      <w:r w:rsidRPr="00BA3CAF">
        <w:rPr>
          <w:rStyle w:val="a3"/>
          <w:spacing w:val="1"/>
          <w:w w:val="101"/>
        </w:rPr>
        <w:t>=20&amp;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P</w:t>
      </w:r>
      <w:r w:rsidRPr="00BA3CAF">
        <w:rPr>
          <w:rStyle w:val="a3"/>
          <w:spacing w:val="1"/>
          <w:w w:val="101"/>
        </w:rPr>
        <w:t>01=0&amp;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P</w:t>
      </w:r>
      <w:r w:rsidRPr="00BA3CAF">
        <w:rPr>
          <w:rStyle w:val="a3"/>
          <w:spacing w:val="1"/>
          <w:w w:val="101"/>
        </w:rPr>
        <w:t>02=1&amp;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P</w:t>
      </w:r>
      <w:r w:rsidRPr="00BA3CAF">
        <w:rPr>
          <w:rStyle w:val="a3"/>
          <w:spacing w:val="1"/>
          <w:w w:val="101"/>
        </w:rPr>
        <w:t>03=</w:t>
      </w:r>
      <w:r w:rsidRPr="00BA3CAF">
        <w:rPr>
          <w:rStyle w:val="a3"/>
          <w:spacing w:val="1"/>
          <w:w w:val="101"/>
          <w:lang w:val="en-US"/>
        </w:rPr>
        <w:t>I</w:t>
      </w:r>
      <w:r w:rsidRPr="00BA3CAF">
        <w:rPr>
          <w:rStyle w:val="a3"/>
          <w:spacing w:val="1"/>
          <w:w w:val="101"/>
        </w:rPr>
        <w:t>=&amp;</w:t>
      </w:r>
      <w:r w:rsidRPr="00BA3CAF">
        <w:rPr>
          <w:rStyle w:val="a3"/>
          <w:spacing w:val="1"/>
          <w:w w:val="101"/>
          <w:lang w:val="en-US"/>
        </w:rPr>
        <w:t>S</w:t>
      </w:r>
      <w:r w:rsidRPr="00BA3CAF">
        <w:rPr>
          <w:rStyle w:val="a3"/>
          <w:spacing w:val="1"/>
          <w:w w:val="101"/>
        </w:rPr>
        <w:t>21</w:t>
      </w:r>
      <w:r w:rsidRPr="00BA3CAF">
        <w:rPr>
          <w:rStyle w:val="a3"/>
          <w:spacing w:val="1"/>
          <w:w w:val="101"/>
          <w:lang w:val="en-US"/>
        </w:rPr>
        <w:t>STR</w:t>
      </w:r>
      <w:r w:rsidRPr="00BA3CAF">
        <w:rPr>
          <w:rStyle w:val="a3"/>
          <w:spacing w:val="1"/>
          <w:w w:val="101"/>
        </w:rPr>
        <w:t>=</w:t>
      </w:r>
      <w:proofErr w:type="spellStart"/>
      <w:r w:rsidRPr="00BA3CAF">
        <w:rPr>
          <w:rStyle w:val="a3"/>
          <w:spacing w:val="1"/>
          <w:w w:val="101"/>
          <w:lang w:val="en-US"/>
        </w:rPr>
        <w:t>elb</w:t>
      </w:r>
      <w:proofErr w:type="spellEnd"/>
      <w:r w:rsidRPr="00BA3CAF">
        <w:rPr>
          <w:rStyle w:val="a3"/>
          <w:spacing w:val="1"/>
          <w:w w:val="101"/>
        </w:rPr>
        <w:t>/У%2091-062668</w:t>
      </w:r>
      <w:r w:rsidRPr="00BA3CAF">
        <w:rPr>
          <w:color w:val="000000"/>
          <w:spacing w:val="1"/>
          <w:w w:val="101"/>
          <w:lang w:val="en-US"/>
        </w:rPr>
        <w:fldChar w:fldCharType="end"/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7.Боковой С.П. Неотложная урология (краткое руководство для врачей, клинических ординаторов и студентов), 2018. – 174 с.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8. Урология. Российские клинические рекомендации /под ред. </w:t>
      </w:r>
      <w:proofErr w:type="spellStart"/>
      <w:r w:rsidRPr="00BA3CAF">
        <w:rPr>
          <w:color w:val="000000"/>
          <w:spacing w:val="1"/>
          <w:w w:val="101"/>
        </w:rPr>
        <w:t>Ю.Г.Аляева</w:t>
      </w:r>
      <w:proofErr w:type="spellEnd"/>
      <w:r w:rsidRPr="00BA3CAF">
        <w:rPr>
          <w:color w:val="000000"/>
          <w:spacing w:val="1"/>
          <w:w w:val="101"/>
        </w:rPr>
        <w:t xml:space="preserve">, </w:t>
      </w:r>
      <w:proofErr w:type="spellStart"/>
      <w:r w:rsidRPr="00BA3CAF">
        <w:rPr>
          <w:color w:val="000000"/>
          <w:spacing w:val="1"/>
          <w:w w:val="101"/>
        </w:rPr>
        <w:t>П.В.Глыбочко</w:t>
      </w:r>
      <w:proofErr w:type="spellEnd"/>
      <w:r w:rsidRPr="00BA3CAF">
        <w:rPr>
          <w:color w:val="000000"/>
          <w:spacing w:val="1"/>
          <w:w w:val="101"/>
        </w:rPr>
        <w:t xml:space="preserve">, </w:t>
      </w:r>
      <w:proofErr w:type="spellStart"/>
      <w:r w:rsidRPr="00BA3CAF">
        <w:rPr>
          <w:color w:val="000000"/>
          <w:spacing w:val="1"/>
          <w:w w:val="101"/>
        </w:rPr>
        <w:t>Д.Ю.Пушкаря</w:t>
      </w:r>
      <w:proofErr w:type="spellEnd"/>
      <w:r w:rsidRPr="00BA3CAF">
        <w:rPr>
          <w:color w:val="000000"/>
          <w:spacing w:val="1"/>
          <w:w w:val="101"/>
        </w:rPr>
        <w:t xml:space="preserve">. – М.: ГЭОТАР-Медиа, 2015. – 480 с. 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9.Боковой С.П. Острые урологические синдромы: учебное пособие /</w:t>
      </w:r>
      <w:proofErr w:type="spellStart"/>
      <w:r w:rsidRPr="00BA3CAF">
        <w:rPr>
          <w:color w:val="000000"/>
          <w:spacing w:val="1"/>
          <w:w w:val="101"/>
        </w:rPr>
        <w:t>С.П.Боковой</w:t>
      </w:r>
      <w:proofErr w:type="spellEnd"/>
      <w:r w:rsidRPr="00BA3CAF">
        <w:rPr>
          <w:color w:val="000000"/>
          <w:spacing w:val="1"/>
          <w:w w:val="101"/>
        </w:rPr>
        <w:t>. – Архангельск: Изд-во СГМУ, 2019. – 47с.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10. </w:t>
      </w:r>
      <w:proofErr w:type="spellStart"/>
      <w:r w:rsidRPr="00BA3CAF">
        <w:rPr>
          <w:color w:val="000000"/>
          <w:spacing w:val="1"/>
          <w:w w:val="101"/>
        </w:rPr>
        <w:t>Жиборов</w:t>
      </w:r>
      <w:proofErr w:type="spellEnd"/>
      <w:r w:rsidRPr="00BA3CAF">
        <w:rPr>
          <w:color w:val="000000"/>
          <w:spacing w:val="1"/>
          <w:w w:val="101"/>
        </w:rPr>
        <w:t xml:space="preserve"> Б.Н. Мужское бесплодие и хирургические заболевания органов половой системы. – 2018. - 297с.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11. Карпов Е.И. Урология и беременность. Методическое пособие. – 2017. – 103с. 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12.Послеоперационные вентральные грыжи. Диастазы прямых мышц живота (От прошлого к настоящему): </w:t>
      </w:r>
      <w:proofErr w:type="spellStart"/>
      <w:r w:rsidRPr="00BA3CAF">
        <w:rPr>
          <w:color w:val="000000"/>
          <w:spacing w:val="1"/>
          <w:w w:val="101"/>
        </w:rPr>
        <w:t>моногр</w:t>
      </w:r>
      <w:proofErr w:type="spellEnd"/>
      <w:r w:rsidRPr="00BA3CAF">
        <w:rPr>
          <w:color w:val="000000"/>
          <w:spacing w:val="1"/>
          <w:w w:val="101"/>
        </w:rPr>
        <w:t xml:space="preserve">. / В. П. </w:t>
      </w:r>
      <w:proofErr w:type="spellStart"/>
      <w:r w:rsidRPr="00BA3CAF">
        <w:rPr>
          <w:color w:val="000000"/>
          <w:spacing w:val="1"/>
          <w:w w:val="101"/>
        </w:rPr>
        <w:t>Рехачев</w:t>
      </w:r>
      <w:proofErr w:type="spellEnd"/>
      <w:r w:rsidRPr="00BA3CAF">
        <w:rPr>
          <w:color w:val="000000"/>
          <w:spacing w:val="1"/>
          <w:w w:val="101"/>
        </w:rPr>
        <w:t xml:space="preserve">, Н. К. </w:t>
      </w:r>
      <w:proofErr w:type="gramStart"/>
      <w:r w:rsidRPr="00BA3CAF">
        <w:rPr>
          <w:color w:val="000000"/>
          <w:spacing w:val="1"/>
          <w:w w:val="101"/>
        </w:rPr>
        <w:t>Тарасова ;</w:t>
      </w:r>
      <w:proofErr w:type="gramEnd"/>
      <w:r w:rsidRPr="00BA3CAF">
        <w:rPr>
          <w:color w:val="000000"/>
          <w:spacing w:val="1"/>
          <w:w w:val="101"/>
        </w:rPr>
        <w:t xml:space="preserve"> М-во здравоохранения Рос. Федерации, Сев. гос. мед. ун-т. - 2-е изд., </w:t>
      </w:r>
      <w:proofErr w:type="spellStart"/>
      <w:r w:rsidRPr="00BA3CAF">
        <w:rPr>
          <w:color w:val="000000"/>
          <w:spacing w:val="1"/>
          <w:w w:val="101"/>
        </w:rPr>
        <w:t>испр</w:t>
      </w:r>
      <w:proofErr w:type="spellEnd"/>
      <w:r w:rsidRPr="00BA3CAF">
        <w:rPr>
          <w:color w:val="000000"/>
          <w:spacing w:val="1"/>
          <w:w w:val="101"/>
        </w:rPr>
        <w:t xml:space="preserve">. и доп. - </w:t>
      </w:r>
      <w:proofErr w:type="gramStart"/>
      <w:r w:rsidRPr="00BA3CAF">
        <w:rPr>
          <w:color w:val="000000"/>
          <w:spacing w:val="1"/>
          <w:w w:val="101"/>
        </w:rPr>
        <w:t>Архангельск :</w:t>
      </w:r>
      <w:proofErr w:type="gramEnd"/>
      <w:r w:rsidRPr="00BA3CAF">
        <w:rPr>
          <w:color w:val="000000"/>
          <w:spacing w:val="1"/>
          <w:w w:val="101"/>
        </w:rPr>
        <w:t xml:space="preserve"> Изд-во СГМУ, 2024. - 300 </w:t>
      </w:r>
      <w:proofErr w:type="gramStart"/>
      <w:r w:rsidRPr="00BA3CAF">
        <w:rPr>
          <w:color w:val="000000"/>
          <w:spacing w:val="1"/>
          <w:w w:val="101"/>
        </w:rPr>
        <w:t>с. :</w:t>
      </w:r>
      <w:proofErr w:type="gramEnd"/>
      <w:r w:rsidRPr="00BA3CAF">
        <w:rPr>
          <w:color w:val="000000"/>
          <w:spacing w:val="1"/>
          <w:w w:val="101"/>
        </w:rPr>
        <w:t xml:space="preserve"> рис., табл. - </w:t>
      </w:r>
      <w:proofErr w:type="spellStart"/>
      <w:r w:rsidRPr="00BA3CAF">
        <w:rPr>
          <w:color w:val="000000"/>
          <w:spacing w:val="1"/>
          <w:w w:val="101"/>
        </w:rPr>
        <w:t>Библиогр</w:t>
      </w:r>
      <w:proofErr w:type="spellEnd"/>
      <w:r w:rsidRPr="00BA3CAF">
        <w:rPr>
          <w:color w:val="000000"/>
          <w:spacing w:val="1"/>
          <w:w w:val="101"/>
        </w:rPr>
        <w:t xml:space="preserve">. в конце глав. - ~Б. ц. - </w:t>
      </w:r>
      <w:proofErr w:type="gramStart"/>
      <w:r w:rsidRPr="00BA3CAF">
        <w:rPr>
          <w:color w:val="000000"/>
          <w:spacing w:val="1"/>
          <w:w w:val="101"/>
        </w:rPr>
        <w:t>Текст :</w:t>
      </w:r>
      <w:proofErr w:type="gramEnd"/>
      <w:r w:rsidRPr="00BA3CAF">
        <w:rPr>
          <w:color w:val="000000"/>
          <w:spacing w:val="1"/>
          <w:w w:val="101"/>
        </w:rPr>
        <w:t xml:space="preserve"> электронный.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13. Острая кишечная непроходимость. Краткое руководство для врача-рентгенолога [Электронный ресурс]/ ред. Н. В. </w:t>
      </w:r>
      <w:proofErr w:type="spellStart"/>
      <w:r w:rsidRPr="00BA3CAF">
        <w:rPr>
          <w:color w:val="000000"/>
          <w:spacing w:val="1"/>
          <w:w w:val="101"/>
        </w:rPr>
        <w:t>Нуднов</w:t>
      </w:r>
      <w:proofErr w:type="spellEnd"/>
      <w:r w:rsidRPr="00BA3CAF">
        <w:rPr>
          <w:color w:val="000000"/>
          <w:spacing w:val="1"/>
          <w:w w:val="101"/>
        </w:rPr>
        <w:t>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2024. -88 с.- URL: </w:t>
      </w:r>
      <w:hyperlink r:id="rId17" w:history="1">
        <w:r w:rsidRPr="00BA3CAF">
          <w:rPr>
            <w:color w:val="000000"/>
            <w:spacing w:val="1"/>
            <w:w w:val="101"/>
          </w:rPr>
          <w:t>https://www.studentlibrary.ru/book/ISBN9785970481226.html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14. Боковой С. П.  Неотложная урология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крат. рук. для врачей/ С. П. Боковой. -2-е </w:t>
      </w:r>
      <w:proofErr w:type="gramStart"/>
      <w:r w:rsidRPr="00BA3CAF">
        <w:rPr>
          <w:color w:val="000000"/>
          <w:spacing w:val="1"/>
          <w:w w:val="101"/>
        </w:rPr>
        <w:t>изд..-</w:t>
      </w:r>
      <w:proofErr w:type="gramEnd"/>
      <w:r w:rsidRPr="00BA3CAF">
        <w:rPr>
          <w:color w:val="000000"/>
          <w:spacing w:val="1"/>
          <w:w w:val="101"/>
        </w:rPr>
        <w:t>Архангельск: Изд-во Северного государственного медицинского университета, 2018.-175с.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rStyle w:val="a3"/>
          <w:lang w:val="en-US"/>
        </w:rPr>
        <w:t>URL</w:t>
      </w:r>
      <w:proofErr w:type="gramStart"/>
      <w:r w:rsidRPr="00BA3CAF">
        <w:rPr>
          <w:rStyle w:val="a3"/>
        </w:rPr>
        <w:t>:</w:t>
      </w:r>
      <w:proofErr w:type="gramEnd"/>
      <w:r w:rsidRPr="00BA3CAF">
        <w:rPr>
          <w:rStyle w:val="a3"/>
          <w:lang w:val="en-US"/>
        </w:rPr>
        <w:fldChar w:fldCharType="begin"/>
      </w:r>
      <w:r w:rsidRPr="00BA3CAF">
        <w:rPr>
          <w:rStyle w:val="a3"/>
        </w:rPr>
        <w:instrText xml:space="preserve"> </w:instrText>
      </w:r>
      <w:r w:rsidRPr="00BA3CAF">
        <w:rPr>
          <w:rStyle w:val="a3"/>
          <w:lang w:val="en-US"/>
        </w:rPr>
        <w:instrText>HYPERLINK</w:instrText>
      </w:r>
      <w:r w:rsidRPr="00BA3CAF">
        <w:rPr>
          <w:rStyle w:val="a3"/>
        </w:rPr>
        <w:instrText xml:space="preserve"> "</w:instrText>
      </w:r>
      <w:r w:rsidRPr="00BA3CAF">
        <w:rPr>
          <w:rStyle w:val="a3"/>
          <w:lang w:val="en-US"/>
        </w:rPr>
        <w:instrText>http</w:instrText>
      </w:r>
      <w:r w:rsidRPr="00BA3CAF">
        <w:rPr>
          <w:rStyle w:val="a3"/>
        </w:rPr>
        <w:instrText>://</w:instrText>
      </w:r>
      <w:r w:rsidRPr="00BA3CAF">
        <w:rPr>
          <w:rStyle w:val="a3"/>
          <w:lang w:val="en-US"/>
        </w:rPr>
        <w:instrText>nb</w:instrText>
      </w:r>
      <w:r w:rsidRPr="00BA3CAF">
        <w:rPr>
          <w:rStyle w:val="a3"/>
        </w:rPr>
        <w:instrText>.</w:instrText>
      </w:r>
      <w:r w:rsidRPr="00BA3CAF">
        <w:rPr>
          <w:rStyle w:val="a3"/>
          <w:lang w:val="en-US"/>
        </w:rPr>
        <w:instrText>nsmu</w:instrText>
      </w:r>
      <w:r w:rsidRPr="00BA3CAF">
        <w:rPr>
          <w:rStyle w:val="a3"/>
        </w:rPr>
        <w:instrText>.</w:instrText>
      </w:r>
      <w:r w:rsidRPr="00BA3CAF">
        <w:rPr>
          <w:rStyle w:val="a3"/>
          <w:lang w:val="en-US"/>
        </w:rPr>
        <w:instrText>ru</w:instrText>
      </w:r>
      <w:r w:rsidRPr="00BA3CAF">
        <w:rPr>
          <w:rStyle w:val="a3"/>
        </w:rPr>
        <w:instrText>/</w:instrText>
      </w:r>
      <w:r w:rsidRPr="00BA3CAF">
        <w:rPr>
          <w:rStyle w:val="a3"/>
          <w:lang w:val="en-US"/>
        </w:rPr>
        <w:instrText>cgibin</w:instrText>
      </w:r>
      <w:r w:rsidRPr="00BA3CAF">
        <w:rPr>
          <w:rStyle w:val="a3"/>
        </w:rPr>
        <w:instrText>/</w:instrText>
      </w:r>
      <w:r w:rsidRPr="00BA3CAF">
        <w:rPr>
          <w:rStyle w:val="a3"/>
          <w:lang w:val="en-US"/>
        </w:rPr>
        <w:instrText>irbis</w:instrText>
      </w:r>
      <w:r w:rsidRPr="00BA3CAF">
        <w:rPr>
          <w:rStyle w:val="a3"/>
        </w:rPr>
        <w:instrText>64</w:instrText>
      </w:r>
      <w:r w:rsidRPr="00BA3CAF">
        <w:rPr>
          <w:rStyle w:val="a3"/>
          <w:lang w:val="en-US"/>
        </w:rPr>
        <w:instrText>r</w:instrText>
      </w:r>
      <w:r w:rsidRPr="00BA3CAF">
        <w:rPr>
          <w:rStyle w:val="a3"/>
        </w:rPr>
        <w:instrText>_11/</w:instrText>
      </w:r>
      <w:r w:rsidRPr="00BA3CAF">
        <w:rPr>
          <w:rStyle w:val="a3"/>
          <w:lang w:val="en-US"/>
        </w:rPr>
        <w:instrText>cgiirbis</w:instrText>
      </w:r>
      <w:r w:rsidRPr="00BA3CAF">
        <w:rPr>
          <w:rStyle w:val="a3"/>
        </w:rPr>
        <w:instrText>_64.</w:instrText>
      </w:r>
      <w:r w:rsidRPr="00BA3CAF">
        <w:rPr>
          <w:rStyle w:val="a3"/>
          <w:lang w:val="en-US"/>
        </w:rPr>
        <w:instrText>exe</w:instrText>
      </w:r>
      <w:r w:rsidRPr="00BA3CAF">
        <w:rPr>
          <w:rStyle w:val="a3"/>
        </w:rPr>
        <w:instrText>?</w:instrText>
      </w:r>
      <w:r w:rsidRPr="00BA3CAF">
        <w:rPr>
          <w:rStyle w:val="a3"/>
          <w:lang w:val="en-US"/>
        </w:rPr>
        <w:instrText>LNG</w:instrText>
      </w:r>
      <w:r w:rsidRPr="00BA3CAF">
        <w:rPr>
          <w:rStyle w:val="a3"/>
        </w:rPr>
        <w:instrText>=&amp;</w:instrText>
      </w:r>
      <w:r w:rsidRPr="00BA3CAF">
        <w:rPr>
          <w:rStyle w:val="a3"/>
          <w:lang w:val="en-US"/>
        </w:rPr>
        <w:instrText>Z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ID</w:instrText>
      </w:r>
      <w:r w:rsidRPr="00BA3CAF">
        <w:rPr>
          <w:rStyle w:val="a3"/>
        </w:rPr>
        <w:instrText>=&amp;</w:instrText>
      </w:r>
      <w:r w:rsidRPr="00BA3CAF">
        <w:rPr>
          <w:rStyle w:val="a3"/>
          <w:lang w:val="en-US"/>
        </w:rPr>
        <w:instrText>I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DBN</w:instrText>
      </w:r>
      <w:r w:rsidRPr="00BA3CAF">
        <w:rPr>
          <w:rStyle w:val="a3"/>
        </w:rPr>
        <w:instrText>=</w:instrText>
      </w:r>
      <w:r w:rsidRPr="00BA3CAF">
        <w:rPr>
          <w:rStyle w:val="a3"/>
          <w:lang w:val="en-US"/>
        </w:rPr>
        <w:instrText>ELIB</w:instrText>
      </w:r>
      <w:r w:rsidRPr="00BA3CAF">
        <w:rPr>
          <w:rStyle w:val="a3"/>
        </w:rPr>
        <w:instrText>&amp;</w:instrText>
      </w:r>
      <w:r w:rsidRPr="00BA3CAF">
        <w:rPr>
          <w:rStyle w:val="a3"/>
          <w:lang w:val="en-US"/>
        </w:rPr>
        <w:instrText>P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DBN</w:instrText>
      </w:r>
      <w:r w:rsidRPr="00BA3CAF">
        <w:rPr>
          <w:rStyle w:val="a3"/>
        </w:rPr>
        <w:instrText>=</w:instrText>
      </w:r>
      <w:r w:rsidRPr="00BA3CAF">
        <w:rPr>
          <w:rStyle w:val="a3"/>
          <w:lang w:val="en-US"/>
        </w:rPr>
        <w:instrText>ELIB</w:instrText>
      </w:r>
      <w:r w:rsidRPr="00BA3CAF">
        <w:rPr>
          <w:rStyle w:val="a3"/>
        </w:rPr>
        <w:instrText>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STN</w:instrText>
      </w:r>
      <w:r w:rsidRPr="00BA3CAF">
        <w:rPr>
          <w:rStyle w:val="a3"/>
        </w:rPr>
        <w:instrText>=1&amp;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REF</w:instrText>
      </w:r>
      <w:r w:rsidRPr="00BA3CAF">
        <w:rPr>
          <w:rStyle w:val="a3"/>
        </w:rPr>
        <w:instrText>=3&amp;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FMT</w:instrText>
      </w:r>
      <w:r w:rsidRPr="00BA3CAF">
        <w:rPr>
          <w:rStyle w:val="a3"/>
        </w:rPr>
        <w:instrText>=</w:instrText>
      </w:r>
      <w:r w:rsidRPr="00BA3CAF">
        <w:rPr>
          <w:rStyle w:val="a3"/>
          <w:lang w:val="en-US"/>
        </w:rPr>
        <w:instrText>fullwebr</w:instrText>
      </w:r>
      <w:r w:rsidRPr="00BA3CAF">
        <w:rPr>
          <w:rStyle w:val="a3"/>
        </w:rPr>
        <w:instrText>&amp;</w:instrText>
      </w:r>
      <w:r w:rsidRPr="00BA3CAF">
        <w:rPr>
          <w:rStyle w:val="a3"/>
          <w:lang w:val="en-US"/>
        </w:rPr>
        <w:instrText>C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COM</w:instrText>
      </w:r>
      <w:r w:rsidRPr="00BA3CAF">
        <w:rPr>
          <w:rStyle w:val="a3"/>
        </w:rPr>
        <w:instrText>=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CNR</w:instrText>
      </w:r>
      <w:r w:rsidRPr="00BA3CAF">
        <w:rPr>
          <w:rStyle w:val="a3"/>
        </w:rPr>
        <w:instrText>=20&amp;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P</w:instrText>
      </w:r>
      <w:r w:rsidRPr="00BA3CAF">
        <w:rPr>
          <w:rStyle w:val="a3"/>
        </w:rPr>
        <w:instrText>01=0&amp;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P</w:instrText>
      </w:r>
      <w:r w:rsidRPr="00BA3CAF">
        <w:rPr>
          <w:rStyle w:val="a3"/>
        </w:rPr>
        <w:instrText>02=1&amp;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P</w:instrText>
      </w:r>
      <w:r w:rsidRPr="00BA3CAF">
        <w:rPr>
          <w:rStyle w:val="a3"/>
        </w:rPr>
        <w:instrText>03=</w:instrText>
      </w:r>
      <w:r w:rsidRPr="00BA3CAF">
        <w:rPr>
          <w:rStyle w:val="a3"/>
          <w:lang w:val="en-US"/>
        </w:rPr>
        <w:instrText>I</w:instrText>
      </w:r>
      <w:r w:rsidRPr="00BA3CAF">
        <w:rPr>
          <w:rStyle w:val="a3"/>
        </w:rPr>
        <w:instrText>=&amp;</w:instrText>
      </w:r>
      <w:r w:rsidRPr="00BA3CAF">
        <w:rPr>
          <w:rStyle w:val="a3"/>
          <w:lang w:val="en-US"/>
        </w:rPr>
        <w:instrText>S</w:instrText>
      </w:r>
      <w:r w:rsidRPr="00BA3CAF">
        <w:rPr>
          <w:rStyle w:val="a3"/>
        </w:rPr>
        <w:instrText>21</w:instrText>
      </w:r>
      <w:r w:rsidRPr="00BA3CAF">
        <w:rPr>
          <w:rStyle w:val="a3"/>
          <w:lang w:val="en-US"/>
        </w:rPr>
        <w:instrText>STR</w:instrText>
      </w:r>
      <w:r w:rsidRPr="00BA3CAF">
        <w:rPr>
          <w:rStyle w:val="a3"/>
        </w:rPr>
        <w:instrText>=</w:instrText>
      </w:r>
      <w:r w:rsidRPr="00BA3CAF">
        <w:rPr>
          <w:rStyle w:val="a3"/>
          <w:lang w:val="en-US"/>
        </w:rPr>
        <w:instrText>elb</w:instrText>
      </w:r>
      <w:r w:rsidRPr="00BA3CAF">
        <w:rPr>
          <w:rStyle w:val="a3"/>
        </w:rPr>
        <w:instrText xml:space="preserve">/Б%2078-046030" </w:instrText>
      </w:r>
      <w:r w:rsidRPr="00BA3CAF">
        <w:rPr>
          <w:rStyle w:val="a3"/>
          <w:lang w:val="en-US"/>
        </w:rPr>
        <w:fldChar w:fldCharType="separate"/>
      </w:r>
      <w:r w:rsidRPr="00BA3CAF">
        <w:rPr>
          <w:rStyle w:val="a3"/>
          <w:lang w:val="en-US"/>
        </w:rPr>
        <w:t>http</w:t>
      </w:r>
      <w:r w:rsidRPr="00BA3CAF">
        <w:rPr>
          <w:rStyle w:val="a3"/>
        </w:rPr>
        <w:t>://</w:t>
      </w:r>
      <w:proofErr w:type="spellStart"/>
      <w:r w:rsidRPr="00BA3CAF">
        <w:rPr>
          <w:rStyle w:val="a3"/>
          <w:lang w:val="en-US"/>
        </w:rPr>
        <w:t>nb</w:t>
      </w:r>
      <w:proofErr w:type="spellEnd"/>
      <w:r w:rsidRPr="00BA3CAF">
        <w:rPr>
          <w:rStyle w:val="a3"/>
        </w:rPr>
        <w:t>.</w:t>
      </w:r>
      <w:proofErr w:type="spellStart"/>
      <w:r w:rsidRPr="00BA3CAF">
        <w:rPr>
          <w:rStyle w:val="a3"/>
          <w:lang w:val="en-US"/>
        </w:rPr>
        <w:t>nsmu</w:t>
      </w:r>
      <w:proofErr w:type="spellEnd"/>
      <w:r w:rsidRPr="00BA3CAF">
        <w:rPr>
          <w:rStyle w:val="a3"/>
        </w:rPr>
        <w:t>.</w:t>
      </w:r>
      <w:proofErr w:type="spellStart"/>
      <w:r w:rsidRPr="00BA3CAF">
        <w:rPr>
          <w:rStyle w:val="a3"/>
          <w:lang w:val="en-US"/>
        </w:rPr>
        <w:t>ru</w:t>
      </w:r>
      <w:proofErr w:type="spellEnd"/>
      <w:r w:rsidRPr="00BA3CAF">
        <w:rPr>
          <w:rStyle w:val="a3"/>
        </w:rPr>
        <w:t>/</w:t>
      </w:r>
      <w:proofErr w:type="spellStart"/>
      <w:r w:rsidRPr="00BA3CAF">
        <w:rPr>
          <w:rStyle w:val="a3"/>
          <w:lang w:val="en-US"/>
        </w:rPr>
        <w:t>cgibin</w:t>
      </w:r>
      <w:proofErr w:type="spellEnd"/>
      <w:r w:rsidRPr="00BA3CAF">
        <w:rPr>
          <w:rStyle w:val="a3"/>
        </w:rPr>
        <w:t>/</w:t>
      </w:r>
      <w:proofErr w:type="spellStart"/>
      <w:r w:rsidRPr="00BA3CAF">
        <w:rPr>
          <w:rStyle w:val="a3"/>
          <w:lang w:val="en-US"/>
        </w:rPr>
        <w:t>irbis</w:t>
      </w:r>
      <w:proofErr w:type="spellEnd"/>
      <w:r w:rsidRPr="00BA3CAF">
        <w:rPr>
          <w:rStyle w:val="a3"/>
        </w:rPr>
        <w:t>64</w:t>
      </w:r>
      <w:r w:rsidRPr="00BA3CAF">
        <w:rPr>
          <w:rStyle w:val="a3"/>
          <w:lang w:val="en-US"/>
        </w:rPr>
        <w:t>r</w:t>
      </w:r>
      <w:r w:rsidRPr="00BA3CAF">
        <w:rPr>
          <w:rStyle w:val="a3"/>
        </w:rPr>
        <w:t>_11/</w:t>
      </w:r>
      <w:proofErr w:type="spellStart"/>
      <w:r w:rsidRPr="00BA3CAF">
        <w:rPr>
          <w:rStyle w:val="a3"/>
          <w:lang w:val="en-US"/>
        </w:rPr>
        <w:t>cgiirbis</w:t>
      </w:r>
      <w:proofErr w:type="spellEnd"/>
      <w:r w:rsidRPr="00BA3CAF">
        <w:rPr>
          <w:rStyle w:val="a3"/>
        </w:rPr>
        <w:t>_64.</w:t>
      </w:r>
      <w:r w:rsidRPr="00BA3CAF">
        <w:rPr>
          <w:rStyle w:val="a3"/>
          <w:lang w:val="en-US"/>
        </w:rPr>
        <w:t>exe</w:t>
      </w:r>
      <w:r w:rsidRPr="00BA3CAF">
        <w:rPr>
          <w:rStyle w:val="a3"/>
        </w:rPr>
        <w:t>?</w:t>
      </w:r>
      <w:r w:rsidRPr="00BA3CAF">
        <w:rPr>
          <w:rStyle w:val="a3"/>
          <w:lang w:val="en-US"/>
        </w:rPr>
        <w:t>LNG</w:t>
      </w:r>
      <w:r w:rsidRPr="00BA3CAF">
        <w:rPr>
          <w:rStyle w:val="a3"/>
        </w:rPr>
        <w:t>=&amp;</w:t>
      </w:r>
      <w:r w:rsidRPr="00BA3CAF">
        <w:rPr>
          <w:rStyle w:val="a3"/>
          <w:lang w:val="en-US"/>
        </w:rPr>
        <w:t>Z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ID</w:t>
      </w:r>
      <w:r w:rsidRPr="00BA3CAF">
        <w:rPr>
          <w:rStyle w:val="a3"/>
        </w:rPr>
        <w:t>=&amp;</w:t>
      </w:r>
      <w:r w:rsidRPr="00BA3CAF">
        <w:rPr>
          <w:rStyle w:val="a3"/>
          <w:lang w:val="en-US"/>
        </w:rPr>
        <w:t>I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DBN</w:t>
      </w:r>
      <w:r w:rsidRPr="00BA3CAF">
        <w:rPr>
          <w:rStyle w:val="a3"/>
        </w:rPr>
        <w:t>=</w:t>
      </w:r>
      <w:r w:rsidRPr="00BA3CAF">
        <w:rPr>
          <w:rStyle w:val="a3"/>
          <w:lang w:val="en-US"/>
        </w:rPr>
        <w:t>ELIB</w:t>
      </w:r>
      <w:r w:rsidRPr="00BA3CAF">
        <w:rPr>
          <w:rStyle w:val="a3"/>
        </w:rPr>
        <w:t>&amp;</w:t>
      </w:r>
      <w:r w:rsidRPr="00BA3CAF">
        <w:rPr>
          <w:rStyle w:val="a3"/>
          <w:lang w:val="en-US"/>
        </w:rPr>
        <w:t>P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DBN</w:t>
      </w:r>
      <w:r w:rsidRPr="00BA3CAF">
        <w:rPr>
          <w:rStyle w:val="a3"/>
        </w:rPr>
        <w:t>=</w:t>
      </w:r>
      <w:r w:rsidRPr="00BA3CAF">
        <w:rPr>
          <w:rStyle w:val="a3"/>
          <w:lang w:val="en-US"/>
        </w:rPr>
        <w:t>ELIB</w:t>
      </w:r>
      <w:r w:rsidRPr="00BA3CAF">
        <w:rPr>
          <w:rStyle w:val="a3"/>
        </w:rPr>
        <w:t>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STN</w:t>
      </w:r>
      <w:r w:rsidRPr="00BA3CAF">
        <w:rPr>
          <w:rStyle w:val="a3"/>
        </w:rPr>
        <w:t>=1&amp;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REF</w:t>
      </w:r>
      <w:r w:rsidRPr="00BA3CAF">
        <w:rPr>
          <w:rStyle w:val="a3"/>
        </w:rPr>
        <w:t>=3&amp;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FMT</w:t>
      </w:r>
      <w:r w:rsidRPr="00BA3CAF">
        <w:rPr>
          <w:rStyle w:val="a3"/>
        </w:rPr>
        <w:t>=</w:t>
      </w:r>
      <w:proofErr w:type="spellStart"/>
      <w:r w:rsidRPr="00BA3CAF">
        <w:rPr>
          <w:rStyle w:val="a3"/>
          <w:lang w:val="en-US"/>
        </w:rPr>
        <w:t>fullwebr</w:t>
      </w:r>
      <w:proofErr w:type="spellEnd"/>
      <w:r w:rsidRPr="00BA3CAF">
        <w:rPr>
          <w:rStyle w:val="a3"/>
        </w:rPr>
        <w:t>&amp;</w:t>
      </w:r>
      <w:r w:rsidRPr="00BA3CAF">
        <w:rPr>
          <w:rStyle w:val="a3"/>
          <w:lang w:val="en-US"/>
        </w:rPr>
        <w:t>C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COM</w:t>
      </w:r>
      <w:r w:rsidRPr="00BA3CAF">
        <w:rPr>
          <w:rStyle w:val="a3"/>
        </w:rPr>
        <w:t>=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CNR</w:t>
      </w:r>
      <w:r w:rsidRPr="00BA3CAF">
        <w:rPr>
          <w:rStyle w:val="a3"/>
        </w:rPr>
        <w:t>=20&amp;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P</w:t>
      </w:r>
      <w:r w:rsidRPr="00BA3CAF">
        <w:rPr>
          <w:rStyle w:val="a3"/>
        </w:rPr>
        <w:t>01=0&amp;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P</w:t>
      </w:r>
      <w:r w:rsidRPr="00BA3CAF">
        <w:rPr>
          <w:rStyle w:val="a3"/>
        </w:rPr>
        <w:t>02=1&amp;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P</w:t>
      </w:r>
      <w:r w:rsidRPr="00BA3CAF">
        <w:rPr>
          <w:rStyle w:val="a3"/>
        </w:rPr>
        <w:t>03=</w:t>
      </w:r>
      <w:r w:rsidRPr="00BA3CAF">
        <w:rPr>
          <w:rStyle w:val="a3"/>
          <w:lang w:val="en-US"/>
        </w:rPr>
        <w:t>I</w:t>
      </w:r>
      <w:r w:rsidRPr="00BA3CAF">
        <w:rPr>
          <w:rStyle w:val="a3"/>
        </w:rPr>
        <w:t>=&amp;</w:t>
      </w:r>
      <w:r w:rsidRPr="00BA3CAF">
        <w:rPr>
          <w:rStyle w:val="a3"/>
          <w:lang w:val="en-US"/>
        </w:rPr>
        <w:t>S</w:t>
      </w:r>
      <w:r w:rsidRPr="00BA3CAF">
        <w:rPr>
          <w:rStyle w:val="a3"/>
        </w:rPr>
        <w:t>21</w:t>
      </w:r>
      <w:r w:rsidRPr="00BA3CAF">
        <w:rPr>
          <w:rStyle w:val="a3"/>
          <w:lang w:val="en-US"/>
        </w:rPr>
        <w:t>STR</w:t>
      </w:r>
      <w:r w:rsidRPr="00BA3CAF">
        <w:rPr>
          <w:rStyle w:val="a3"/>
        </w:rPr>
        <w:t>=</w:t>
      </w:r>
      <w:proofErr w:type="spellStart"/>
      <w:r w:rsidRPr="00BA3CAF">
        <w:rPr>
          <w:rStyle w:val="a3"/>
          <w:lang w:val="en-US"/>
        </w:rPr>
        <w:t>elb</w:t>
      </w:r>
      <w:proofErr w:type="spellEnd"/>
      <w:r w:rsidRPr="00BA3CAF">
        <w:rPr>
          <w:rStyle w:val="a3"/>
        </w:rPr>
        <w:t>/Б%2078-046030</w:t>
      </w:r>
      <w:r w:rsidRPr="00BA3CAF">
        <w:rPr>
          <w:rStyle w:val="a3"/>
          <w:lang w:val="en-US"/>
        </w:rPr>
        <w:fldChar w:fldCharType="end"/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15. Боковой С. П.  Диагностика и лечение правостороннего висцероптоза [Электронный ресурс]: методические рекомендации/ С. П. Боковой. - Архангельск: Изд-во Северного государственного медицинского университета, 2018. -44 с.- </w:t>
      </w:r>
      <w:r w:rsidRPr="00BA3CAF">
        <w:rPr>
          <w:rStyle w:val="a3"/>
          <w:lang w:val="en-US"/>
        </w:rPr>
        <w:t>URL</w:t>
      </w:r>
      <w:r w:rsidRPr="00BA3CAF">
        <w:rPr>
          <w:rStyle w:val="a3"/>
        </w:rPr>
        <w:t xml:space="preserve">: </w:t>
      </w:r>
      <w:hyperlink r:id="rId18" w:history="1">
        <w:r w:rsidRPr="00BA3CAF">
          <w:rPr>
            <w:rStyle w:val="a3"/>
            <w:lang w:val="en-US"/>
          </w:rPr>
          <w:t>http</w:t>
        </w:r>
        <w:r w:rsidRPr="00BA3CAF">
          <w:rPr>
            <w:rStyle w:val="a3"/>
          </w:rPr>
          <w:t>://</w:t>
        </w:r>
        <w:proofErr w:type="spellStart"/>
        <w:r w:rsidRPr="00BA3CAF">
          <w:rPr>
            <w:rStyle w:val="a3"/>
            <w:lang w:val="en-US"/>
          </w:rPr>
          <w:t>nb</w:t>
        </w:r>
        <w:proofErr w:type="spellEnd"/>
        <w:r w:rsidRPr="00BA3CAF">
          <w:rPr>
            <w:rStyle w:val="a3"/>
          </w:rPr>
          <w:t>.</w:t>
        </w:r>
        <w:proofErr w:type="spellStart"/>
        <w:r w:rsidRPr="00BA3CAF">
          <w:rPr>
            <w:rStyle w:val="a3"/>
            <w:lang w:val="en-US"/>
          </w:rPr>
          <w:t>nsmu</w:t>
        </w:r>
        <w:proofErr w:type="spellEnd"/>
        <w:r w:rsidRPr="00BA3CAF">
          <w:rPr>
            <w:rStyle w:val="a3"/>
          </w:rPr>
          <w:t>.</w:t>
        </w:r>
        <w:proofErr w:type="spellStart"/>
        <w:r w:rsidRPr="00BA3CAF">
          <w:rPr>
            <w:rStyle w:val="a3"/>
            <w:lang w:val="en-US"/>
          </w:rPr>
          <w:t>ru</w:t>
        </w:r>
        <w:proofErr w:type="spellEnd"/>
        <w:r w:rsidRPr="00BA3CAF">
          <w:rPr>
            <w:rStyle w:val="a3"/>
          </w:rPr>
          <w:t>/</w:t>
        </w:r>
        <w:proofErr w:type="spellStart"/>
        <w:r w:rsidRPr="00BA3CAF">
          <w:rPr>
            <w:rStyle w:val="a3"/>
            <w:lang w:val="en-US"/>
          </w:rPr>
          <w:t>cgi</w:t>
        </w:r>
        <w:proofErr w:type="spellEnd"/>
        <w:r w:rsidRPr="00BA3CAF">
          <w:rPr>
            <w:rStyle w:val="a3"/>
          </w:rPr>
          <w:t>-</w:t>
        </w:r>
        <w:r w:rsidRPr="00BA3CAF">
          <w:rPr>
            <w:rStyle w:val="a3"/>
            <w:lang w:val="en-US"/>
          </w:rPr>
          <w:t>bin</w:t>
        </w:r>
        <w:r w:rsidRPr="00BA3CAF">
          <w:rPr>
            <w:rStyle w:val="a3"/>
          </w:rPr>
          <w:t>/</w:t>
        </w:r>
        <w:proofErr w:type="spellStart"/>
        <w:r w:rsidRPr="00BA3CAF">
          <w:rPr>
            <w:rStyle w:val="a3"/>
            <w:lang w:val="en-US"/>
          </w:rPr>
          <w:t>irbis</w:t>
        </w:r>
        <w:proofErr w:type="spellEnd"/>
        <w:r w:rsidRPr="00BA3CAF">
          <w:rPr>
            <w:rStyle w:val="a3"/>
          </w:rPr>
          <w:t>64</w:t>
        </w:r>
        <w:r w:rsidRPr="00BA3CAF">
          <w:rPr>
            <w:rStyle w:val="a3"/>
            <w:lang w:val="en-US"/>
          </w:rPr>
          <w:t>r</w:t>
        </w:r>
        <w:r w:rsidRPr="00BA3CAF">
          <w:rPr>
            <w:rStyle w:val="a3"/>
          </w:rPr>
          <w:t>_11/</w:t>
        </w:r>
        <w:proofErr w:type="spellStart"/>
        <w:r w:rsidRPr="00BA3CAF">
          <w:rPr>
            <w:rStyle w:val="a3"/>
            <w:lang w:val="en-US"/>
          </w:rPr>
          <w:t>cgiirbis</w:t>
        </w:r>
        <w:proofErr w:type="spellEnd"/>
        <w:r w:rsidRPr="00BA3CAF">
          <w:rPr>
            <w:rStyle w:val="a3"/>
          </w:rPr>
          <w:t>_64.</w:t>
        </w:r>
        <w:r w:rsidRPr="00BA3CAF">
          <w:rPr>
            <w:rStyle w:val="a3"/>
            <w:lang w:val="en-US"/>
          </w:rPr>
          <w:t>exe</w:t>
        </w:r>
        <w:r w:rsidRPr="00BA3CAF">
          <w:rPr>
            <w:rStyle w:val="a3"/>
          </w:rPr>
          <w:t>?</w:t>
        </w:r>
        <w:r w:rsidRPr="00BA3CAF">
          <w:rPr>
            <w:rStyle w:val="a3"/>
            <w:lang w:val="en-US"/>
          </w:rPr>
          <w:t>LNG</w:t>
        </w:r>
        <w:r w:rsidRPr="00BA3CAF">
          <w:rPr>
            <w:rStyle w:val="a3"/>
          </w:rPr>
          <w:t>=&amp;</w:t>
        </w:r>
        <w:r w:rsidRPr="00BA3CAF">
          <w:rPr>
            <w:rStyle w:val="a3"/>
            <w:lang w:val="en-US"/>
          </w:rPr>
          <w:t>Z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ID</w:t>
        </w:r>
        <w:r w:rsidRPr="00BA3CAF">
          <w:rPr>
            <w:rStyle w:val="a3"/>
          </w:rPr>
          <w:t>=&amp;</w:t>
        </w:r>
        <w:r w:rsidRPr="00BA3CAF">
          <w:rPr>
            <w:rStyle w:val="a3"/>
            <w:lang w:val="en-US"/>
          </w:rPr>
          <w:t>I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DBN</w:t>
        </w:r>
        <w:r w:rsidRPr="00BA3CAF">
          <w:rPr>
            <w:rStyle w:val="a3"/>
          </w:rPr>
          <w:t>=</w:t>
        </w:r>
        <w:r w:rsidRPr="00BA3CAF">
          <w:rPr>
            <w:rStyle w:val="a3"/>
            <w:lang w:val="en-US"/>
          </w:rPr>
          <w:t>ELIB</w:t>
        </w:r>
        <w:r w:rsidRPr="00BA3CAF">
          <w:rPr>
            <w:rStyle w:val="a3"/>
          </w:rPr>
          <w:t>&amp;</w:t>
        </w:r>
        <w:r w:rsidRPr="00BA3CAF">
          <w:rPr>
            <w:rStyle w:val="a3"/>
            <w:lang w:val="en-US"/>
          </w:rPr>
          <w:t>P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DBN</w:t>
        </w:r>
        <w:r w:rsidRPr="00BA3CAF">
          <w:rPr>
            <w:rStyle w:val="a3"/>
          </w:rPr>
          <w:t>=</w:t>
        </w:r>
        <w:r w:rsidRPr="00BA3CAF">
          <w:rPr>
            <w:rStyle w:val="a3"/>
            <w:lang w:val="en-US"/>
          </w:rPr>
          <w:t>ELIB</w:t>
        </w:r>
        <w:r w:rsidRPr="00BA3CAF">
          <w:rPr>
            <w:rStyle w:val="a3"/>
          </w:rPr>
          <w:t>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STN</w:t>
        </w:r>
        <w:r w:rsidRPr="00BA3CAF">
          <w:rPr>
            <w:rStyle w:val="a3"/>
          </w:rPr>
          <w:t>=1&amp;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REF</w:t>
        </w:r>
        <w:r w:rsidRPr="00BA3CAF">
          <w:rPr>
            <w:rStyle w:val="a3"/>
          </w:rPr>
          <w:t>=3&amp;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FMT</w:t>
        </w:r>
        <w:r w:rsidRPr="00BA3CAF">
          <w:rPr>
            <w:rStyle w:val="a3"/>
          </w:rPr>
          <w:t>=</w:t>
        </w:r>
        <w:proofErr w:type="spellStart"/>
        <w:r w:rsidRPr="00BA3CAF">
          <w:rPr>
            <w:rStyle w:val="a3"/>
            <w:lang w:val="en-US"/>
          </w:rPr>
          <w:t>fullwebr</w:t>
        </w:r>
        <w:proofErr w:type="spellEnd"/>
        <w:r w:rsidRPr="00BA3CAF">
          <w:rPr>
            <w:rStyle w:val="a3"/>
          </w:rPr>
          <w:t>&amp;</w:t>
        </w:r>
        <w:r w:rsidRPr="00BA3CAF">
          <w:rPr>
            <w:rStyle w:val="a3"/>
            <w:lang w:val="en-US"/>
          </w:rPr>
          <w:t>C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COM</w:t>
        </w:r>
        <w:r w:rsidRPr="00BA3CAF">
          <w:rPr>
            <w:rStyle w:val="a3"/>
          </w:rPr>
          <w:t>=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CNR</w:t>
        </w:r>
        <w:r w:rsidRPr="00BA3CAF">
          <w:rPr>
            <w:rStyle w:val="a3"/>
          </w:rPr>
          <w:t>=20&amp;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P</w:t>
        </w:r>
        <w:r w:rsidRPr="00BA3CAF">
          <w:rPr>
            <w:rStyle w:val="a3"/>
          </w:rPr>
          <w:t>01=0&amp;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P</w:t>
        </w:r>
        <w:r w:rsidRPr="00BA3CAF">
          <w:rPr>
            <w:rStyle w:val="a3"/>
          </w:rPr>
          <w:t>02=1&amp;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P</w:t>
        </w:r>
        <w:r w:rsidRPr="00BA3CAF">
          <w:rPr>
            <w:rStyle w:val="a3"/>
          </w:rPr>
          <w:t>03=</w:t>
        </w:r>
        <w:r w:rsidRPr="00BA3CAF">
          <w:rPr>
            <w:rStyle w:val="a3"/>
            <w:lang w:val="en-US"/>
          </w:rPr>
          <w:t>I</w:t>
        </w:r>
        <w:r w:rsidRPr="00BA3CAF">
          <w:rPr>
            <w:rStyle w:val="a3"/>
          </w:rPr>
          <w:t>=&amp;</w:t>
        </w:r>
        <w:r w:rsidRPr="00BA3CAF">
          <w:rPr>
            <w:rStyle w:val="a3"/>
            <w:lang w:val="en-US"/>
          </w:rPr>
          <w:t>S</w:t>
        </w:r>
        <w:r w:rsidRPr="00BA3CAF">
          <w:rPr>
            <w:rStyle w:val="a3"/>
          </w:rPr>
          <w:t>21</w:t>
        </w:r>
        <w:r w:rsidRPr="00BA3CAF">
          <w:rPr>
            <w:rStyle w:val="a3"/>
            <w:lang w:val="en-US"/>
          </w:rPr>
          <w:t>STR</w:t>
        </w:r>
        <w:r w:rsidRPr="00BA3CAF">
          <w:rPr>
            <w:rStyle w:val="a3"/>
          </w:rPr>
          <w:t>=</w:t>
        </w:r>
        <w:proofErr w:type="spellStart"/>
        <w:r w:rsidRPr="00BA3CAF">
          <w:rPr>
            <w:rStyle w:val="a3"/>
            <w:lang w:val="en-US"/>
          </w:rPr>
          <w:t>elb</w:t>
        </w:r>
        <w:proofErr w:type="spellEnd"/>
        <w:r w:rsidRPr="00BA3CAF">
          <w:rPr>
            <w:rStyle w:val="a3"/>
          </w:rPr>
          <w:t>/Б%2078-021958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16. </w:t>
      </w:r>
      <w:proofErr w:type="spellStart"/>
      <w:proofErr w:type="gramStart"/>
      <w:r w:rsidRPr="00BA3CAF">
        <w:rPr>
          <w:color w:val="000000"/>
          <w:spacing w:val="1"/>
          <w:w w:val="101"/>
        </w:rPr>
        <w:t>Колопроктология</w:t>
      </w:r>
      <w:proofErr w:type="spellEnd"/>
      <w:r w:rsidRPr="00BA3CAF">
        <w:rPr>
          <w:color w:val="000000"/>
          <w:spacing w:val="1"/>
          <w:w w:val="101"/>
        </w:rPr>
        <w:t xml:space="preserve">  [</w:t>
      </w:r>
      <w:proofErr w:type="gramEnd"/>
      <w:r w:rsidRPr="00BA3CAF">
        <w:rPr>
          <w:color w:val="000000"/>
          <w:spacing w:val="1"/>
          <w:w w:val="101"/>
        </w:rPr>
        <w:t xml:space="preserve">Электронный ресурс] : руководство для врачей/ М,А. </w:t>
      </w:r>
      <w:proofErr w:type="spellStart"/>
      <w:r w:rsidRPr="00BA3CAF">
        <w:rPr>
          <w:color w:val="000000"/>
          <w:spacing w:val="1"/>
          <w:w w:val="101"/>
        </w:rPr>
        <w:t>Осадчук</w:t>
      </w:r>
      <w:proofErr w:type="spellEnd"/>
      <w:r w:rsidRPr="00BA3CAF">
        <w:rPr>
          <w:color w:val="000000"/>
          <w:spacing w:val="1"/>
          <w:w w:val="101"/>
        </w:rPr>
        <w:t xml:space="preserve">, Т. Е. Липатова, Л. А. </w:t>
      </w:r>
      <w:proofErr w:type="spellStart"/>
      <w:r w:rsidRPr="00BA3CAF">
        <w:rPr>
          <w:color w:val="000000"/>
          <w:spacing w:val="1"/>
          <w:w w:val="101"/>
        </w:rPr>
        <w:t>Тюльтяева</w:t>
      </w:r>
      <w:proofErr w:type="spellEnd"/>
      <w:r w:rsidRPr="00BA3CAF">
        <w:rPr>
          <w:color w:val="000000"/>
          <w:spacing w:val="1"/>
          <w:w w:val="101"/>
        </w:rPr>
        <w:t>, Е. Д. Миронова.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2024. -336 с.- URL: </w:t>
      </w:r>
      <w:hyperlink r:id="rId19" w:history="1">
        <w:r w:rsidRPr="00BA3CAF">
          <w:rPr>
            <w:color w:val="000000"/>
            <w:spacing w:val="1"/>
            <w:w w:val="101"/>
          </w:rPr>
          <w:t>https://www.studentlibrary.ru/book/ISBN9785970477120.html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17. Лебедев В.Н.  Перитонит и абдоминальный сепсис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руководство для врачей/ В. Н. Лебедев, А. Е. Климов, М. Ю. Персов.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>-Медиа,2024. -168 с.</w:t>
      </w:r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  <w:lang w:val="en-US"/>
        </w:rPr>
      </w:pPr>
      <w:r w:rsidRPr="00BA3CAF">
        <w:rPr>
          <w:color w:val="000000"/>
          <w:spacing w:val="1"/>
          <w:w w:val="101"/>
          <w:lang w:val="en-US"/>
        </w:rPr>
        <w:t xml:space="preserve">URL: </w:t>
      </w:r>
      <w:hyperlink r:id="rId20" w:history="1">
        <w:r w:rsidRPr="00BA3CAF">
          <w:rPr>
            <w:color w:val="000000"/>
            <w:spacing w:val="1"/>
            <w:w w:val="101"/>
            <w:lang w:val="en-US"/>
          </w:rPr>
          <w:t>https://www.studentlibrary.ru/book/ISBN9785970480694.html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lastRenderedPageBreak/>
        <w:t xml:space="preserve">18. Неотложная абдоминальная </w:t>
      </w:r>
      <w:proofErr w:type="gramStart"/>
      <w:r w:rsidRPr="00BA3CAF">
        <w:rPr>
          <w:color w:val="000000"/>
          <w:spacing w:val="1"/>
          <w:w w:val="101"/>
        </w:rPr>
        <w:t>хирургия  [</w:t>
      </w:r>
      <w:proofErr w:type="gramEnd"/>
      <w:r w:rsidRPr="00BA3CAF">
        <w:rPr>
          <w:color w:val="000000"/>
          <w:spacing w:val="1"/>
          <w:w w:val="101"/>
        </w:rPr>
        <w:t>Электронный ресурс] : монография/ ред. С. В. Тарасенко.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2024. -416 с.- URL: </w:t>
      </w:r>
      <w:hyperlink r:id="rId21" w:history="1">
        <w:r w:rsidRPr="00BA3CAF">
          <w:rPr>
            <w:color w:val="000000"/>
            <w:spacing w:val="1"/>
            <w:w w:val="101"/>
          </w:rPr>
          <w:t>https://www.studentlibrary.ru/book/ISBN9785970479704.html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19. Острый калькулезный холецистит и его осложнения. Новое о </w:t>
      </w:r>
      <w:proofErr w:type="spellStart"/>
      <w:r w:rsidRPr="00BA3CAF">
        <w:rPr>
          <w:color w:val="000000"/>
          <w:spacing w:val="1"/>
          <w:w w:val="101"/>
        </w:rPr>
        <w:t>холелитиазе</w:t>
      </w:r>
      <w:proofErr w:type="spellEnd"/>
      <w:r w:rsidRPr="00BA3CAF">
        <w:rPr>
          <w:color w:val="000000"/>
          <w:spacing w:val="1"/>
          <w:w w:val="101"/>
        </w:rPr>
        <w:t xml:space="preserve">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Практическое руководство/ ред.: Е. М. </w:t>
      </w:r>
      <w:proofErr w:type="spellStart"/>
      <w:r w:rsidRPr="00BA3CAF">
        <w:rPr>
          <w:color w:val="000000"/>
          <w:spacing w:val="1"/>
          <w:w w:val="101"/>
        </w:rPr>
        <w:t>Буриев</w:t>
      </w:r>
      <w:proofErr w:type="spellEnd"/>
      <w:r w:rsidRPr="00BA3CAF">
        <w:rPr>
          <w:color w:val="000000"/>
          <w:spacing w:val="1"/>
          <w:w w:val="101"/>
        </w:rPr>
        <w:t xml:space="preserve">, Г. Г. Мелконян. -Москва: ГЭОТАР-Медиа, 2020. -272 с.- URL: </w:t>
      </w:r>
      <w:hyperlink r:id="rId22" w:history="1">
        <w:r w:rsidRPr="00BA3CAF">
          <w:rPr>
            <w:color w:val="000000"/>
            <w:spacing w:val="1"/>
            <w:w w:val="101"/>
          </w:rPr>
          <w:t>https://www.rosmedlib.ru/book/ISBN9785970455272.html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20. Экстренная и неотложная </w:t>
      </w:r>
      <w:proofErr w:type="spellStart"/>
      <w:r w:rsidRPr="00BA3CAF">
        <w:rPr>
          <w:color w:val="000000"/>
          <w:spacing w:val="1"/>
          <w:w w:val="101"/>
        </w:rPr>
        <w:t>рентгенхирургия</w:t>
      </w:r>
      <w:proofErr w:type="spellEnd"/>
      <w:r w:rsidRPr="00BA3CAF">
        <w:rPr>
          <w:color w:val="000000"/>
          <w:spacing w:val="1"/>
          <w:w w:val="101"/>
        </w:rPr>
        <w:t xml:space="preserve"> при травматических повреждениях органов и сосудов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монография/ ред.: В. В. </w:t>
      </w:r>
      <w:proofErr w:type="spellStart"/>
      <w:r w:rsidRPr="00BA3CAF">
        <w:rPr>
          <w:color w:val="000000"/>
          <w:spacing w:val="1"/>
          <w:w w:val="101"/>
        </w:rPr>
        <w:t>Бояринцев</w:t>
      </w:r>
      <w:proofErr w:type="spellEnd"/>
      <w:r w:rsidRPr="00BA3CAF">
        <w:rPr>
          <w:color w:val="000000"/>
          <w:spacing w:val="1"/>
          <w:w w:val="101"/>
        </w:rPr>
        <w:t xml:space="preserve"> [и др.]. -</w:t>
      </w:r>
      <w:proofErr w:type="gramStart"/>
      <w:r w:rsidRPr="00BA3CAF">
        <w:rPr>
          <w:color w:val="000000"/>
          <w:spacing w:val="1"/>
          <w:w w:val="101"/>
        </w:rPr>
        <w:t>Москва:  ГЭОТАР</w:t>
      </w:r>
      <w:proofErr w:type="gramEnd"/>
      <w:r w:rsidRPr="00BA3CAF">
        <w:rPr>
          <w:color w:val="000000"/>
          <w:spacing w:val="1"/>
          <w:w w:val="101"/>
        </w:rPr>
        <w:t xml:space="preserve">-Медиа, 2022. -184 с.- URL: </w:t>
      </w:r>
      <w:hyperlink r:id="rId23" w:history="1">
        <w:r w:rsidRPr="00BA3CAF">
          <w:rPr>
            <w:color w:val="000000"/>
            <w:spacing w:val="1"/>
            <w:w w:val="101"/>
          </w:rPr>
          <w:t>https://www.studentlibrary.ru/book/ISBN9785970471074.html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>21. Экстренная медицинская помощь при острых заболеваниях и травмах [Электронный ресурс</w:t>
      </w:r>
      <w:proofErr w:type="gramStart"/>
      <w:r w:rsidRPr="00BA3CAF">
        <w:rPr>
          <w:color w:val="000000"/>
          <w:spacing w:val="1"/>
          <w:w w:val="101"/>
        </w:rPr>
        <w:t>] :</w:t>
      </w:r>
      <w:proofErr w:type="gramEnd"/>
      <w:r w:rsidRPr="00BA3CAF">
        <w:rPr>
          <w:color w:val="000000"/>
          <w:spacing w:val="1"/>
          <w:w w:val="101"/>
        </w:rPr>
        <w:t xml:space="preserve"> руководство для врачей и фельдшеров/ ред. Н. Ф. Плавунов. -2-е изд., </w:t>
      </w:r>
      <w:proofErr w:type="spellStart"/>
      <w:r w:rsidRPr="00BA3CAF">
        <w:rPr>
          <w:color w:val="000000"/>
          <w:spacing w:val="1"/>
          <w:w w:val="101"/>
        </w:rPr>
        <w:t>испр</w:t>
      </w:r>
      <w:proofErr w:type="spellEnd"/>
      <w:r w:rsidRPr="00BA3CAF">
        <w:rPr>
          <w:color w:val="000000"/>
          <w:spacing w:val="1"/>
          <w:w w:val="101"/>
        </w:rPr>
        <w:t xml:space="preserve">. и </w:t>
      </w:r>
      <w:proofErr w:type="gramStart"/>
      <w:r w:rsidRPr="00BA3CAF">
        <w:rPr>
          <w:color w:val="000000"/>
          <w:spacing w:val="1"/>
          <w:w w:val="101"/>
        </w:rPr>
        <w:t>доп..-</w:t>
      </w:r>
      <w:proofErr w:type="gramEnd"/>
      <w:r w:rsidRPr="00BA3CAF">
        <w:rPr>
          <w:color w:val="000000"/>
          <w:spacing w:val="1"/>
          <w:w w:val="101"/>
        </w:rPr>
        <w:t xml:space="preserve">Москва: ГЭОТАР-Медиа, 2023. -720 с.- URL: </w:t>
      </w:r>
      <w:hyperlink r:id="rId24" w:history="1">
        <w:r w:rsidRPr="00BA3CAF">
          <w:rPr>
            <w:color w:val="000000"/>
            <w:spacing w:val="1"/>
            <w:w w:val="101"/>
          </w:rPr>
          <w:t>https://www.studentlibrary.ru/ru/book/ISBN9785970479681.html</w:t>
        </w:r>
      </w:hyperlink>
    </w:p>
    <w:p w:rsidR="00077184" w:rsidRPr="00BA3CAF" w:rsidRDefault="00077184" w:rsidP="0007718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22. Эндоскопическая абдоминальная </w:t>
      </w:r>
      <w:proofErr w:type="gramStart"/>
      <w:r w:rsidRPr="00BA3CAF">
        <w:rPr>
          <w:color w:val="000000"/>
          <w:spacing w:val="1"/>
          <w:w w:val="101"/>
        </w:rPr>
        <w:t>хирургия  [</w:t>
      </w:r>
      <w:proofErr w:type="gramEnd"/>
      <w:r w:rsidRPr="00BA3CAF">
        <w:rPr>
          <w:color w:val="000000"/>
          <w:spacing w:val="1"/>
          <w:w w:val="101"/>
        </w:rPr>
        <w:t xml:space="preserve">Электронный ресурс] : монография/ ред. А. С. </w:t>
      </w:r>
      <w:proofErr w:type="spellStart"/>
      <w:r w:rsidRPr="00BA3CAF">
        <w:rPr>
          <w:color w:val="000000"/>
          <w:spacing w:val="1"/>
          <w:w w:val="101"/>
        </w:rPr>
        <w:t>Балалыкин</w:t>
      </w:r>
      <w:proofErr w:type="spellEnd"/>
      <w:r w:rsidRPr="00BA3CAF">
        <w:rPr>
          <w:color w:val="000000"/>
          <w:spacing w:val="1"/>
          <w:w w:val="101"/>
        </w:rPr>
        <w:t>.-Москва:  ГЭОТАР-Медиа, 2024. -800 с.- URL: https://www.studentlibrary.ru/book/ISBN9785970465356.html</w:t>
      </w:r>
    </w:p>
    <w:p w:rsidR="00864732" w:rsidRPr="00BA3CAF" w:rsidRDefault="00864732" w:rsidP="00077184">
      <w:pPr>
        <w:pStyle w:val="a4"/>
        <w:ind w:left="0"/>
        <w:jc w:val="both"/>
        <w:rPr>
          <w:color w:val="000000"/>
          <w:spacing w:val="1"/>
          <w:w w:val="101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left" w:leader="dot" w:pos="7721"/>
        </w:tabs>
        <w:spacing w:line="240" w:lineRule="auto"/>
        <w:ind w:right="-1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 xml:space="preserve">12.3. </w:t>
      </w:r>
      <w:r w:rsidRPr="00BA3CAF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среды «Интернет»: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6"/>
        <w:gridCol w:w="3194"/>
        <w:gridCol w:w="2910"/>
      </w:tblGrid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22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>Условия доступа</w:t>
            </w:r>
          </w:p>
        </w:tc>
      </w:tr>
      <w:tr w:rsidR="00864732" w:rsidRPr="00BA3CAF" w:rsidTr="00077184">
        <w:tc>
          <w:tcPr>
            <w:tcW w:w="9571" w:type="dxa"/>
            <w:gridSpan w:val="3"/>
          </w:tcPr>
          <w:p w:rsidR="00864732" w:rsidRPr="00BA3CAF" w:rsidRDefault="00864732" w:rsidP="00077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/>
                <w:b/>
                <w:sz w:val="24"/>
                <w:szCs w:val="24"/>
              </w:rPr>
              <w:t>Электронно-библиотечные системы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Электронная библиотека СГМУ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25" w:tgtFrame="_blank" w:history="1">
              <w:r w:rsidR="00864732" w:rsidRPr="00BA3CAF">
                <w:rPr>
                  <w:rStyle w:val="a3"/>
                  <w:color w:val="auto"/>
                </w:rPr>
                <w:t>http://nsmu.ru/lib/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rPr>
                <w:iCs/>
              </w:rPr>
              <w:t>Доступ по паролю, предоставленному библиотекой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rPr>
                <w:bCs/>
              </w:rPr>
              <w:t>ЭБС "Консультант студента" ВПО, СПО. </w:t>
            </w:r>
            <w:r w:rsidRPr="00BA3CAF"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26" w:tgtFrame="_blank" w:history="1">
              <w:r w:rsidR="00864732" w:rsidRPr="00BA3CAF">
                <w:rPr>
                  <w:rStyle w:val="a3"/>
                  <w:color w:val="auto"/>
                </w:rPr>
                <w:t>http://www.studentlibrary.ru/</w:t>
              </w:r>
            </w:hyperlink>
          </w:p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27" w:tgtFrame="_blank" w:history="1">
              <w:r w:rsidR="00864732" w:rsidRPr="00BA3CAF">
                <w:rPr>
                  <w:rStyle w:val="a3"/>
                  <w:color w:val="auto"/>
                </w:rPr>
                <w:t>http://www.studmedlib.ru/</w:t>
              </w:r>
            </w:hyperlink>
          </w:p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28" w:tgtFrame="_blank" w:history="1">
              <w:r w:rsidR="00864732" w:rsidRPr="00BA3CAF">
                <w:rPr>
                  <w:rStyle w:val="a3"/>
                  <w:color w:val="auto"/>
                </w:rPr>
                <w:t>http://www.medcollegelib.ru/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Доступ активируется через регистрацию на любом компьютере университета.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rPr>
                <w:bCs/>
              </w:rPr>
              <w:t>ЭБС «Консультант врача»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29" w:tgtFrame="_blank" w:history="1">
              <w:r w:rsidR="00864732" w:rsidRPr="00BA3CAF">
                <w:rPr>
                  <w:rStyle w:val="a3"/>
                  <w:color w:val="auto"/>
                </w:rPr>
                <w:t>http://www.rosmedlib.ru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Доступ через личную регистрацию на компьютерах  университета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rPr>
                <w:bCs/>
              </w:rPr>
              <w:t>НЭБ</w:t>
            </w:r>
            <w:r w:rsidRPr="00BA3CAF">
              <w:t> - Национальная электронная библиотека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0" w:tgtFrame="_blank" w:history="1">
              <w:r w:rsidR="00864732" w:rsidRPr="00BA3CAF">
                <w:rPr>
                  <w:rStyle w:val="a3"/>
                  <w:color w:val="auto"/>
                </w:rPr>
                <w:t>http://нэб.рф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Полный доступ с компьютера научной библиотеки (ауд. 2313)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t>Научная электронная библиотека </w:t>
            </w:r>
            <w:r w:rsidRPr="00BA3CAF">
              <w:rPr>
                <w:bCs/>
              </w:rPr>
              <w:t>eLIBRARY.RU</w:t>
            </w:r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t> 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1" w:tgtFrame="_blank" w:history="1">
              <w:r w:rsidR="00864732" w:rsidRPr="00BA3CAF">
                <w:rPr>
                  <w:rStyle w:val="a3"/>
                  <w:color w:val="auto"/>
                </w:rPr>
                <w:t>http://www.elibrary.ru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  <w:r w:rsidRPr="00BA3CAF">
              <w:t>Федеральная электронная медицинская библиотека (</w:t>
            </w:r>
            <w:r w:rsidRPr="00BA3CAF">
              <w:rPr>
                <w:bCs/>
              </w:rPr>
              <w:t>ФЭМБ</w:t>
            </w:r>
            <w:r w:rsidRPr="00BA3CAF">
              <w:t>) 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2" w:tgtFrame="_blank" w:history="1">
              <w:r w:rsidR="00864732" w:rsidRPr="00BA3CAF">
                <w:rPr>
                  <w:rStyle w:val="a3"/>
                  <w:color w:val="auto"/>
                </w:rPr>
                <w:t>http://feml.scsml.rssi.ru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 w:line="0" w:lineRule="atLeast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>Открытый ресурс. Доступны </w:t>
            </w:r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клинические рекомендации (протоколы лечения).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bCs/>
              </w:rPr>
              <w:t>Большая российская энциклопедия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3" w:tgtFrame="_blank" w:history="1">
              <w:r w:rsidR="00864732" w:rsidRPr="00BA3CAF">
                <w:rPr>
                  <w:rStyle w:val="a3"/>
                  <w:color w:val="auto"/>
                </w:rPr>
                <w:t>https://bigenc.ru/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t>Онлайн-платформа медицинских ресурсов </w:t>
            </w:r>
            <w:proofErr w:type="spellStart"/>
            <w:r w:rsidRPr="00BA3CAF">
              <w:rPr>
                <w:bCs/>
              </w:rPr>
              <w:t>Jaypeedigital</w:t>
            </w:r>
            <w:proofErr w:type="spellEnd"/>
            <w:r w:rsidRPr="00BA3CAF">
              <w:rPr>
                <w:bCs/>
              </w:rPr>
              <w:t xml:space="preserve"> (Индия)</w:t>
            </w:r>
          </w:p>
        </w:tc>
        <w:tc>
          <w:tcPr>
            <w:tcW w:w="3228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u w:val="single"/>
              </w:rPr>
              <w:t>https://www.jaypeedigital.com/</w:t>
            </w:r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 xml:space="preserve">Доступ с компьютеров университета. Для удалённого доступа </w:t>
            </w: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необходимо отправить заявку на lib@nsmu.ru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 </w:t>
            </w:r>
            <w:proofErr w:type="spellStart"/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Elsevier</w:t>
            </w:r>
            <w:proofErr w:type="spellEnd"/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864732" w:rsidRPr="00BA3C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https://www.sciencedirect.com/</w:t>
              </w:r>
            </w:hyperlink>
            <w:r w:rsidR="00864732" w:rsidRPr="00BA3C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Журналы открытого доступа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>Издательство </w:t>
            </w:r>
            <w:proofErr w:type="spellStart"/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Springer</w:t>
            </w:r>
            <w:proofErr w:type="spellEnd"/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Nature</w:t>
            </w:r>
            <w:proofErr w:type="spellEnd"/>
          </w:p>
        </w:tc>
        <w:tc>
          <w:tcPr>
            <w:tcW w:w="3228" w:type="dxa"/>
          </w:tcPr>
          <w:p w:rsidR="00864732" w:rsidRPr="00BA3CAF" w:rsidRDefault="003C64C0" w:rsidP="00077184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="00864732" w:rsidRPr="00BA3C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https://link.springer.com/</w:t>
              </w:r>
            </w:hyperlink>
            <w:r w:rsidR="00864732" w:rsidRPr="00BA3C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Доступ с компьютеров университета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PLOS ONE </w:t>
            </w:r>
            <w:r w:rsidRPr="00BA3CAF">
              <w:rPr>
                <w:rFonts w:ascii="Times New Roman" w:hAnsi="Times New Roman"/>
                <w:sz w:val="24"/>
                <w:szCs w:val="24"/>
              </w:rPr>
              <w:t>— коллекция научных журналов в открытом доступе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6" w:tgtFrame="_blank" w:history="1">
              <w:r w:rsidR="00864732" w:rsidRPr="00BA3CAF">
                <w:rPr>
                  <w:rStyle w:val="a3"/>
                  <w:color w:val="auto"/>
                </w:rPr>
                <w:t>https://journals.plos.org/plosone/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64732" w:rsidRPr="00BA3CAF" w:rsidTr="00077184">
        <w:tc>
          <w:tcPr>
            <w:tcW w:w="9571" w:type="dxa"/>
            <w:gridSpan w:val="3"/>
          </w:tcPr>
          <w:p w:rsidR="00864732" w:rsidRPr="00BA3CAF" w:rsidRDefault="00864732" w:rsidP="00077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/>
                <w:b/>
                <w:sz w:val="24"/>
                <w:szCs w:val="24"/>
              </w:rPr>
              <w:t>Профессиональные базы данных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bCs/>
              </w:rPr>
              <w:t>Университетская информационная система «Россия»</w:t>
            </w:r>
            <w:r w:rsidRPr="00BA3CAF">
              <w:rPr>
                <w:b/>
                <w:bCs/>
              </w:rPr>
              <w:t> </w:t>
            </w:r>
            <w:r w:rsidRPr="00BA3CAF">
              <w:t>(УИС Россия).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7" w:tgtFrame="_blank" w:history="1">
              <w:r w:rsidR="00864732" w:rsidRPr="00BA3CAF">
                <w:rPr>
                  <w:rStyle w:val="a3"/>
                  <w:color w:val="auto"/>
                </w:rPr>
                <w:t>uisrussia.msu.ru</w:t>
              </w:r>
            </w:hyperlink>
            <w:r w:rsidR="00864732" w:rsidRPr="00BA3CAF">
              <w:rPr>
                <w:u w:val="single"/>
              </w:rPr>
              <w:t> </w:t>
            </w:r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Доступ с компьютеров университета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bCs/>
              </w:rPr>
              <w:t>Министерство здравоохранения РФ. </w:t>
            </w:r>
            <w:r w:rsidRPr="00BA3CAF">
              <w:t>Банк документов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38" w:tgtFrame="_blank" w:history="1">
              <w:r w:rsidR="00864732" w:rsidRPr="00BA3CAF">
                <w:rPr>
                  <w:rStyle w:val="a3"/>
                  <w:color w:val="auto"/>
                </w:rPr>
                <w:t>https://www.rosminzdrav.ru/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Всемирная организация здравоохранения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="00864732" w:rsidRPr="00BA3C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https://www.who.int/ru</w:t>
              </w:r>
            </w:hyperlink>
            <w:r w:rsidR="00864732" w:rsidRPr="00BA3C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bCs/>
              </w:rPr>
              <w:t>VIDAL справочник лекарственных средств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40" w:tgtFrame="_blank" w:history="1">
              <w:r w:rsidR="00864732" w:rsidRPr="00BA3CAF">
                <w:rPr>
                  <w:rStyle w:val="a3"/>
                  <w:color w:val="auto"/>
                </w:rPr>
                <w:t>https://www.vidal.ru/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</w:tbl>
    <w:p w:rsidR="00864732" w:rsidRPr="00BA3CAF" w:rsidRDefault="00864732" w:rsidP="00864732">
      <w:pPr>
        <w:shd w:val="clear" w:color="auto" w:fill="FFFFFF"/>
        <w:tabs>
          <w:tab w:val="left" w:leader="dot" w:pos="7721"/>
        </w:tabs>
        <w:spacing w:line="240" w:lineRule="auto"/>
        <w:ind w:right="-5"/>
        <w:jc w:val="both"/>
        <w:outlineLvl w:val="0"/>
        <w:rPr>
          <w:rFonts w:ascii="Times New Roman" w:hAnsi="Times New Roman" w:cs="Times New Roman"/>
          <w:b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13.</w:t>
      </w:r>
      <w:r w:rsidRPr="00BA3CAF">
        <w:rPr>
          <w:rFonts w:ascii="Times New Roman" w:hAnsi="Times New Roman" w:cs="Times New Roman"/>
          <w:b/>
          <w:spacing w:val="1"/>
          <w:w w:val="101"/>
          <w:sz w:val="24"/>
          <w:szCs w:val="24"/>
        </w:rPr>
        <w:t xml:space="preserve"> Реализация электронного обучения (ЭО), использование дистанционных образовательных технологий (ДОТ):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915"/>
        <w:gridCol w:w="1592"/>
        <w:gridCol w:w="5072"/>
        <w:gridCol w:w="1992"/>
      </w:tblGrid>
      <w:tr w:rsidR="00864732" w:rsidRPr="00BA3CAF" w:rsidTr="0007718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pos="2727"/>
                <w:tab w:val="left" w:leader="dot" w:pos="7721"/>
              </w:tabs>
              <w:spacing w:line="240" w:lineRule="auto"/>
              <w:ind w:right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Площадка ЭО и ДОТ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электронного курса, авторы, </w:t>
            </w: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Модель реализации электронного курса</w:t>
            </w:r>
          </w:p>
        </w:tc>
      </w:tr>
      <w:tr w:rsidR="00864732" w:rsidRPr="00BA3CAF" w:rsidTr="0007718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3C64C0" w:rsidP="0007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64732" w:rsidRPr="00BA3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https://edu.nsmu.ru/course/view.php?id=1726</w:t>
              </w:r>
            </w:hyperlink>
          </w:p>
          <w:p w:rsidR="00864732" w:rsidRPr="00BA3CAF" w:rsidRDefault="00864732" w:rsidP="0007718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A3C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 курс Лечебное дело Хирургические болезни Производственная практика, клиническая, помощник врача стационара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2" w:rsidRPr="00BA3CAF" w:rsidRDefault="00864732" w:rsidP="00077184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смешанное обучение +ЭК</w:t>
            </w:r>
          </w:p>
        </w:tc>
      </w:tr>
    </w:tbl>
    <w:p w:rsidR="00864732" w:rsidRPr="00BA3CAF" w:rsidRDefault="00864732" w:rsidP="00864732">
      <w:pPr>
        <w:widowControl w:val="0"/>
        <w:shd w:val="clear" w:color="auto" w:fill="FFFFFF"/>
        <w:tabs>
          <w:tab w:val="left" w:leader="dot" w:pos="7721"/>
        </w:tabs>
        <w:spacing w:line="240" w:lineRule="auto"/>
        <w:ind w:right="-1" w:firstLine="360"/>
        <w:jc w:val="both"/>
        <w:outlineLvl w:val="0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left" w:leader="dot" w:pos="7721"/>
        </w:tabs>
        <w:spacing w:line="240" w:lineRule="auto"/>
        <w:ind w:right="-1" w:firstLine="360"/>
        <w:jc w:val="both"/>
        <w:outlineLvl w:val="0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14.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необходимости):</w:t>
      </w:r>
    </w:p>
    <w:p w:rsidR="00864732" w:rsidRPr="00BA3CAF" w:rsidRDefault="00864732" w:rsidP="008647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MS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Upgr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; офисный пакет – MS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2007; другое ПО -  7-zip,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Security</w:t>
      </w:r>
      <w:proofErr w:type="spellEnd"/>
    </w:p>
    <w:p w:rsidR="00864732" w:rsidRPr="00BA3CAF" w:rsidRDefault="00864732" w:rsidP="00864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Информационные справочные системы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3218"/>
        <w:gridCol w:w="3136"/>
      </w:tblGrid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bCs/>
              </w:rPr>
              <w:t>Гарант.ru</w:t>
            </w:r>
            <w:r w:rsidRPr="00BA3CAF">
              <w:t> Информационно-правовой портал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42" w:tgtFrame="_blank" w:history="1">
              <w:r w:rsidR="00864732" w:rsidRPr="00BA3CAF">
                <w:rPr>
                  <w:rStyle w:val="a3"/>
                  <w:color w:val="auto"/>
                </w:rPr>
                <w:t>http://www.garant.ru/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Ограниченный доступ 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t>Правовая система </w:t>
            </w:r>
            <w:r w:rsidRPr="00BA3CAF">
              <w:rPr>
                <w:b/>
                <w:bCs/>
              </w:rPr>
              <w:t>«</w:t>
            </w:r>
            <w:proofErr w:type="spellStart"/>
            <w:r w:rsidRPr="00BA3CAF">
              <w:rPr>
                <w:bCs/>
              </w:rPr>
              <w:t>КонсультантПлюс</w:t>
            </w:r>
            <w:proofErr w:type="spellEnd"/>
            <w:r w:rsidRPr="00BA3CAF">
              <w:rPr>
                <w:bCs/>
              </w:rPr>
              <w:t>»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43" w:tgtFrame="_blank" w:history="1">
              <w:r w:rsidR="00864732" w:rsidRPr="00BA3CAF">
                <w:rPr>
                  <w:rStyle w:val="a3"/>
                  <w:color w:val="auto"/>
                </w:rPr>
                <w:t>http://www.consultant.ru/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iCs/>
                <w:sz w:val="24"/>
                <w:szCs w:val="24"/>
              </w:rPr>
              <w:t>Доступ предоставляется в зале электронной информации библиотеки (ауд. 2317)</w:t>
            </w:r>
          </w:p>
        </w:tc>
      </w:tr>
      <w:tr w:rsidR="00864732" w:rsidRPr="00BA3CAF" w:rsidTr="00077184">
        <w:tc>
          <w:tcPr>
            <w:tcW w:w="3185" w:type="dxa"/>
          </w:tcPr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  <w:r w:rsidRPr="00BA3CAF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BA3CAF">
              <w:rPr>
                <w:rFonts w:ascii="Times New Roman" w:hAnsi="Times New Roman"/>
                <w:sz w:val="24"/>
                <w:szCs w:val="24"/>
              </w:rPr>
              <w:lastRenderedPageBreak/>
              <w:t>система </w:t>
            </w:r>
            <w:r w:rsidRPr="00BA3CAF">
              <w:rPr>
                <w:rFonts w:ascii="Times New Roman" w:hAnsi="Times New Roman"/>
                <w:bCs/>
                <w:sz w:val="24"/>
                <w:szCs w:val="24"/>
              </w:rPr>
              <w:t>«Единое окно доступа к информационным ресурсам»</w:t>
            </w:r>
          </w:p>
        </w:tc>
        <w:tc>
          <w:tcPr>
            <w:tcW w:w="3228" w:type="dxa"/>
          </w:tcPr>
          <w:p w:rsidR="00864732" w:rsidRPr="00BA3CAF" w:rsidRDefault="003C64C0" w:rsidP="00077184">
            <w:pPr>
              <w:pStyle w:val="a5"/>
              <w:spacing w:before="0" w:beforeAutospacing="0" w:after="0" w:afterAutospacing="0"/>
            </w:pPr>
            <w:hyperlink r:id="rId44" w:tgtFrame="_blank" w:history="1">
              <w:r w:rsidR="00864732" w:rsidRPr="00BA3CAF">
                <w:rPr>
                  <w:rStyle w:val="a3"/>
                  <w:color w:val="auto"/>
                </w:rPr>
                <w:t>http://window.edu.ru/</w:t>
              </w:r>
            </w:hyperlink>
          </w:p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</w:p>
        </w:tc>
        <w:tc>
          <w:tcPr>
            <w:tcW w:w="3158" w:type="dxa"/>
          </w:tcPr>
          <w:p w:rsidR="00864732" w:rsidRPr="00BA3CAF" w:rsidRDefault="00864732" w:rsidP="00077184">
            <w:pPr>
              <w:pStyle w:val="a5"/>
              <w:spacing w:before="0" w:beforeAutospacing="0" w:after="0" w:afterAutospacing="0"/>
            </w:pPr>
            <w:r w:rsidRPr="00BA3CAF">
              <w:rPr>
                <w:iCs/>
              </w:rPr>
              <w:lastRenderedPageBreak/>
              <w:t>Открытый ресурс</w:t>
            </w:r>
          </w:p>
          <w:p w:rsidR="00864732" w:rsidRPr="00BA3CAF" w:rsidRDefault="00864732" w:rsidP="00077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732" w:rsidRPr="00BA3CAF" w:rsidRDefault="00864732" w:rsidP="00864732">
      <w:pPr>
        <w:widowControl w:val="0"/>
        <w:shd w:val="clear" w:color="auto" w:fill="FFFFFF"/>
        <w:tabs>
          <w:tab w:val="num" w:pos="540"/>
          <w:tab w:val="left" w:leader="dot" w:pos="7721"/>
        </w:tabs>
        <w:spacing w:line="240" w:lineRule="auto"/>
        <w:ind w:right="-5" w:firstLine="36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864732" w:rsidRPr="00BA3CAF" w:rsidRDefault="00864732" w:rsidP="00864732">
      <w:pPr>
        <w:widowControl w:val="0"/>
        <w:shd w:val="clear" w:color="auto" w:fill="FFFFFF"/>
        <w:tabs>
          <w:tab w:val="num" w:pos="540"/>
          <w:tab w:val="left" w:leader="dot" w:pos="7721"/>
        </w:tabs>
        <w:spacing w:line="240" w:lineRule="auto"/>
        <w:ind w:right="-5" w:firstLine="36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15. Материально-техническая база, необходимая для проведения практики</w:t>
      </w:r>
    </w:p>
    <w:p w:rsidR="00864732" w:rsidRPr="00BA3CAF" w:rsidRDefault="00864732" w:rsidP="00864732">
      <w:pPr>
        <w:shd w:val="clear" w:color="auto" w:fill="FFFFFF"/>
        <w:tabs>
          <w:tab w:val="left" w:leader="dot" w:pos="7721"/>
        </w:tabs>
        <w:spacing w:after="0"/>
        <w:ind w:right="470"/>
        <w:jc w:val="both"/>
        <w:outlineLvl w:val="0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Материально – техническое обеспечение зависит от способа организации практики: материальные ресурсы внешней организации, стороны договора о практической подготовке. </w:t>
      </w:r>
    </w:p>
    <w:p w:rsidR="00864732" w:rsidRPr="00BA3CAF" w:rsidRDefault="00864732" w:rsidP="00864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A64" w:rsidRPr="00BA3CAF" w:rsidRDefault="001E1A64" w:rsidP="001E1A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Рекомендованное</w:t>
      </w:r>
    </w:p>
    <w:p w:rsidR="001E1A64" w:rsidRPr="00BA3CAF" w:rsidRDefault="001E1A64" w:rsidP="001E1A64">
      <w:pPr>
        <w:shd w:val="clear" w:color="auto" w:fill="FFFFFF"/>
        <w:tabs>
          <w:tab w:val="left" w:leader="dot" w:pos="7721"/>
        </w:tabs>
        <w:ind w:right="470"/>
        <w:jc w:val="center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</w:p>
    <w:p w:rsidR="001E1A64" w:rsidRPr="00BA3CAF" w:rsidRDefault="001E1A64" w:rsidP="005A5152">
      <w:pPr>
        <w:shd w:val="clear" w:color="auto" w:fill="FFFFFF"/>
        <w:tabs>
          <w:tab w:val="left" w:leader="dot" w:pos="7721"/>
        </w:tabs>
        <w:ind w:right="470"/>
        <w:jc w:val="center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Методические рекомендации для преподавателей</w:t>
      </w:r>
    </w:p>
    <w:p w:rsidR="001E1A64" w:rsidRPr="00BA3CAF" w:rsidRDefault="00CA507F" w:rsidP="00CA507F">
      <w:pPr>
        <w:widowControl w:val="0"/>
        <w:shd w:val="clear" w:color="auto" w:fill="FFFFFF"/>
        <w:tabs>
          <w:tab w:val="num" w:pos="540"/>
          <w:tab w:val="left" w:leader="dot" w:pos="7721"/>
        </w:tabs>
        <w:ind w:right="471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1.</w:t>
      </w:r>
      <w:r w:rsidR="001E1A64"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Цели и задачи.</w:t>
      </w:r>
    </w:p>
    <w:p w:rsidR="00CA507F" w:rsidRPr="00BA3CAF" w:rsidRDefault="00CA507F" w:rsidP="00CA50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Цель практики</w:t>
      </w:r>
      <w:r w:rsidRPr="00BA3CA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– подготовка обучающихся к осуществлению </w:t>
      </w:r>
      <w:r w:rsidRPr="00BA3CAF">
        <w:rPr>
          <w:rFonts w:ascii="Times New Roman" w:hAnsi="Times New Roman" w:cs="Times New Roman"/>
          <w:spacing w:val="6"/>
          <w:sz w:val="24"/>
          <w:szCs w:val="24"/>
        </w:rPr>
        <w:t xml:space="preserve">профессиональной деятельности в сфере </w:t>
      </w:r>
      <w:r w:rsidRPr="00BA3CAF">
        <w:rPr>
          <w:rFonts w:ascii="Times New Roman" w:hAnsi="Times New Roman" w:cs="Times New Roman"/>
          <w:sz w:val="24"/>
          <w:szCs w:val="24"/>
        </w:rPr>
        <w:t xml:space="preserve">02 Здравоохранение (в сфере оказания первичной медико-санитарной помощи, специализированной, скорой, паллиативной медицинской помощи детям,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населения). </w:t>
      </w:r>
    </w:p>
    <w:p w:rsidR="00CA507F" w:rsidRPr="00BA3CAF" w:rsidRDefault="00CA507F" w:rsidP="00CA50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507F" w:rsidRPr="00BA3CAF" w:rsidRDefault="00CA507F" w:rsidP="00CA50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507F" w:rsidRPr="00BA3CAF" w:rsidRDefault="00CA507F" w:rsidP="00CA507F">
      <w:pPr>
        <w:pStyle w:val="12"/>
        <w:numPr>
          <w:ilvl w:val="0"/>
          <w:numId w:val="2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знать основные этапы работы врача в условиях стационара </w:t>
      </w:r>
      <w:proofErr w:type="gramStart"/>
      <w:r w:rsidRPr="00BA3CAF">
        <w:rPr>
          <w:sz w:val="24"/>
          <w:szCs w:val="24"/>
        </w:rPr>
        <w:t>хирургического  профиля</w:t>
      </w:r>
      <w:proofErr w:type="gramEnd"/>
      <w:r w:rsidRPr="00BA3CAF">
        <w:rPr>
          <w:sz w:val="24"/>
          <w:szCs w:val="24"/>
        </w:rPr>
        <w:t>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умений расспроса и физического обследования хирургических больных;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постановки клинического диагноза и его обоснования;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обследования хирургических больных и интерпретации его результатов;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лечения хирургических больных, оказания неотложной помощи при угрожающих жизни состояниях;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освоение диагностических и лечебных манипуляций, предусмотренных программой практики;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работа в операционной и перевязочной в качестве ассистента хирурга;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получение навыков оформления медицинской документации стационарного больного;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участие в научных, практических и клинико-анатомических конференциях;</w:t>
      </w:r>
    </w:p>
    <w:p w:rsidR="00CA507F" w:rsidRPr="00BA3CAF" w:rsidRDefault="00CA507F" w:rsidP="00CA507F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знакомство с организацией и проведением санитарно-просветительной работы среди населения.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2. Организация практики.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lastRenderedPageBreak/>
        <w:t>Для руководства практикой, проводимой в организациях, назначается руководитель (руководители) практики от организации из числа лиц, относящихся к профессорско-преподавательскому составу данной организации.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организации, организующей проведение практики (далее - руководитель практики от организации),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 </w:t>
      </w:r>
      <w:r w:rsidRPr="00BA3CAF">
        <w:rPr>
          <w:b/>
          <w:color w:val="22272F"/>
        </w:rPr>
        <w:t>Руководитель практики от организации: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составляет рабочий график (план) проведения практики;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разрабатывает индивидуальные задания для обучающихся, выполняемые в период практики;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участвует в распределении обучающихся по рабочим местам и видам работ в организации;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оценивает результаты прохождения практики обучающимися.</w:t>
      </w:r>
    </w:p>
    <w:p w:rsidR="00CA507F" w:rsidRPr="00BA3CAF" w:rsidRDefault="00CA507F" w:rsidP="00CA507F">
      <w:pPr>
        <w:pStyle w:val="s1"/>
        <w:shd w:val="clear" w:color="auto" w:fill="FFFFFF"/>
        <w:jc w:val="both"/>
      </w:pPr>
      <w:r w:rsidRPr="00BA3CAF">
        <w:rPr>
          <w:b/>
          <w:color w:val="22272F"/>
        </w:rPr>
        <w:t>Руководитель практики от профильной организации: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согласовывает индивидуальные задания, содержание и планируемые результаты практики;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предоставляет рабочие места обучающимся;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CA507F" w:rsidRPr="00BA3CAF" w:rsidRDefault="00CA507F" w:rsidP="00CA507F">
      <w:pPr>
        <w:pStyle w:val="s1"/>
        <w:shd w:val="clear" w:color="auto" w:fill="FFFFFF"/>
        <w:jc w:val="both"/>
      </w:pPr>
      <w:r w:rsidRPr="00BA3CAF">
        <w:rPr>
          <w:b/>
          <w:color w:val="22272F"/>
        </w:rPr>
        <w:t>Обучающиеся в период прохождения практики: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Выполняют индивидуальные задания, предусмотренные программами практики;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соблюдают правила внутреннего трудового распорядка;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соблюдают требования охраны труда и пожарной безопасности.</w:t>
      </w: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  <w:rPr>
          <w:color w:val="22272F"/>
        </w:rPr>
      </w:pPr>
    </w:p>
    <w:p w:rsidR="00CA507F" w:rsidRPr="00BA3CAF" w:rsidRDefault="00CA507F" w:rsidP="00CA507F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CA507F" w:rsidRPr="00BA3CAF" w:rsidRDefault="00CA507F" w:rsidP="00CA507F">
      <w:pPr>
        <w:pStyle w:val="s1"/>
        <w:shd w:val="clear" w:color="auto" w:fill="FFFFFF"/>
        <w:jc w:val="both"/>
      </w:pPr>
      <w:r w:rsidRPr="00BA3CAF">
        <w:rPr>
          <w:color w:val="22272F"/>
        </w:rPr>
        <w:t xml:space="preserve"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</w:t>
      </w:r>
      <w:r w:rsidRPr="00BA3CAF">
        <w:rPr>
          <w:color w:val="22272F"/>
        </w:rPr>
        <w:lastRenderedPageBreak/>
        <w:t xml:space="preserve">осмотры (обследования), обучающиеся проходят соответствующие медицинские осмотры (обследования). 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3. Распределение часов по видам работ.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 xml:space="preserve">Общая трудоемкость практики составляет 180/5 </w:t>
      </w:r>
      <w:proofErr w:type="spellStart"/>
      <w:r w:rsidRPr="00BA3CAF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зач</w:t>
      </w:r>
      <w:proofErr w:type="spellEnd"/>
      <w:r w:rsidRPr="00BA3CAF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. единиц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8"/>
        <w:gridCol w:w="2813"/>
      </w:tblGrid>
      <w:tr w:rsidR="00CA507F" w:rsidRPr="00BA3CAF" w:rsidTr="003C64C0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1C168C">
            <w:pPr>
              <w:pStyle w:val="s1"/>
              <w:shd w:val="clear" w:color="auto" w:fill="FFFFFF"/>
              <w:spacing w:before="0" w:after="0"/>
              <w:jc w:val="both"/>
              <w:rPr>
                <w:color w:val="22272F"/>
              </w:rPr>
            </w:pPr>
            <w:r w:rsidRPr="00BA3CAF">
              <w:rPr>
                <w:color w:val="22272F"/>
              </w:rPr>
              <w:t>Виды учебной работы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  <w:p w:rsidR="00CA507F" w:rsidRPr="00BA3CAF" w:rsidRDefault="00CA507F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(час.)</w:t>
            </w:r>
          </w:p>
        </w:tc>
      </w:tr>
      <w:tr w:rsidR="00CA507F" w:rsidRPr="00BA3CAF" w:rsidTr="003C64C0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120</w:t>
            </w:r>
          </w:p>
        </w:tc>
      </w:tr>
      <w:tr w:rsidR="00CA507F" w:rsidRPr="00BA3CAF" w:rsidTr="003C64C0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60</w:t>
            </w:r>
          </w:p>
        </w:tc>
      </w:tr>
      <w:tr w:rsidR="00CA507F" w:rsidRPr="00BA3CAF" w:rsidTr="003C64C0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180</w:t>
            </w:r>
          </w:p>
        </w:tc>
      </w:tr>
    </w:tbl>
    <w:p w:rsidR="00CA507F" w:rsidRPr="00BA3CAF" w:rsidRDefault="00CA507F" w:rsidP="00CA507F">
      <w:pPr>
        <w:widowControl w:val="0"/>
        <w:shd w:val="clear" w:color="auto" w:fill="FFFFFF"/>
        <w:tabs>
          <w:tab w:val="left" w:leader="dot" w:pos="8537"/>
        </w:tabs>
        <w:rPr>
          <w:rFonts w:ascii="Times New Roman" w:hAnsi="Times New Roman" w:cs="Times New Roman"/>
          <w:sz w:val="24"/>
          <w:szCs w:val="24"/>
        </w:rPr>
      </w:pPr>
    </w:p>
    <w:p w:rsidR="00CA507F" w:rsidRPr="00BA3CAF" w:rsidRDefault="00CA507F" w:rsidP="001C168C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4. Рекомендуемы</w:t>
      </w:r>
      <w:r w:rsidR="001C168C"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й объем работ и уровни усвоения</w:t>
      </w:r>
    </w:p>
    <w:p w:rsidR="001C168C" w:rsidRPr="00BA3CAF" w:rsidRDefault="001C168C" w:rsidP="001C168C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84"/>
        <w:gridCol w:w="3057"/>
      </w:tblGrid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07F" w:rsidRPr="00BA3CAF" w:rsidRDefault="00CA507F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CA507F" w:rsidRPr="00BA3CAF" w:rsidRDefault="00CA507F" w:rsidP="003C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Навыки и умения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 усвоения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Первичный осмотр экстренного больного в приемном отделении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Первичный осмотр планового (амбулаторного) больного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плановой операции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экстренной операции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Ассистенции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на операциях на грудной полости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Ассистенции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на операциях на брюшной полости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Другие операции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пункция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Эндоскопические исследования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Кожные швы (наложение и снятие)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Гемотрансфузия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CA507F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Перевязки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CA507F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Удаление тампонов и дренажей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CA507F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Промывание желудка, кишки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CA507F">
            <w:pPr>
              <w:snapToGrid w:val="0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F16558" w:rsidP="00CA507F">
            <w:pPr>
              <w:snapToGrid w:val="0"/>
              <w:ind w:firstLine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A507F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Гипсовая повязка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F16558" w:rsidP="00CA507F">
            <w:pPr>
              <w:snapToGrid w:val="0"/>
              <w:ind w:firstLine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A507F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A507F" w:rsidRPr="00BA3CAF" w:rsidTr="003C64C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Другие манипуляции(перечислить)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7F" w:rsidRPr="00BA3CAF" w:rsidRDefault="00CA507F" w:rsidP="00CA507F">
            <w:pPr>
              <w:snapToGrid w:val="0"/>
              <w:ind w:firstLine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7F" w:rsidRPr="00BA3CAF" w:rsidRDefault="00CA507F" w:rsidP="00CA507F">
      <w:pPr>
        <w:widowContro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507F" w:rsidRPr="00BA3CAF" w:rsidRDefault="00CA507F" w:rsidP="00CA507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Соответствие уровней участия: </w:t>
      </w:r>
    </w:p>
    <w:p w:rsidR="00CA507F" w:rsidRPr="00BA3CAF" w:rsidRDefault="00CA507F" w:rsidP="00CA507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 – теоретическое знание манипуляции</w:t>
      </w:r>
    </w:p>
    <w:p w:rsidR="00CA507F" w:rsidRPr="00BA3CAF" w:rsidRDefault="00CA507F" w:rsidP="00CA507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 – участие в выполнении манипуляции</w:t>
      </w:r>
    </w:p>
    <w:p w:rsidR="00CA507F" w:rsidRPr="00BA3CAF" w:rsidRDefault="00CA507F" w:rsidP="00CA507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 – практическое выполнение манипуляции под контролем</w:t>
      </w:r>
    </w:p>
    <w:p w:rsidR="00CA507F" w:rsidRPr="00BA3CAF" w:rsidRDefault="00CA507F" w:rsidP="00CA507F">
      <w:pPr>
        <w:pStyle w:val="22"/>
        <w:ind w:left="0"/>
        <w:jc w:val="both"/>
        <w:rPr>
          <w:rFonts w:eastAsiaTheme="minorEastAsia"/>
          <w:sz w:val="24"/>
          <w:szCs w:val="24"/>
          <w:lang w:eastAsia="ru-RU"/>
        </w:rPr>
      </w:pPr>
      <w:r w:rsidRPr="00BA3CAF">
        <w:rPr>
          <w:rFonts w:eastAsiaTheme="minorEastAsia"/>
          <w:sz w:val="24"/>
          <w:szCs w:val="24"/>
          <w:lang w:eastAsia="ru-RU"/>
        </w:rPr>
        <w:t>4 – самостоятельное выполнение манипуляции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F16558" w:rsidRPr="00BA3CAF" w:rsidRDefault="00F16558" w:rsidP="00CA507F">
      <w:pPr>
        <w:shd w:val="clear" w:color="auto" w:fill="FFFFFF"/>
        <w:tabs>
          <w:tab w:val="left" w:pos="540"/>
          <w:tab w:val="left" w:leader="dot" w:pos="7721"/>
        </w:tabs>
        <w:ind w:right="47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5. Правила оформления отчетной документации</w:t>
      </w:r>
    </w:p>
    <w:p w:rsidR="00F16558" w:rsidRPr="00BA3CAF" w:rsidRDefault="00F16558" w:rsidP="00F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В отчетной документации фиксируются уровни усвоения компетенций, навыков, оценка руководителя практики.</w:t>
      </w:r>
    </w:p>
    <w:p w:rsidR="00F16558" w:rsidRPr="00BA3CAF" w:rsidRDefault="00F16558" w:rsidP="00F1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 отчетной документации относится аттестационный лист обучающегося,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заверенный подписью руководителя практики от лечебного учреждения и печатью лечебного учреждения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</w:p>
    <w:p w:rsidR="00CA507F" w:rsidRPr="00BA3CAF" w:rsidRDefault="00CA507F" w:rsidP="001354D7">
      <w:pPr>
        <w:shd w:val="clear" w:color="auto" w:fill="FFFFFF"/>
        <w:tabs>
          <w:tab w:val="left" w:pos="540"/>
          <w:tab w:val="left" w:leader="dot" w:pos="7721"/>
        </w:tabs>
        <w:ind w:right="47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</w:t>
      </w:r>
    </w:p>
    <w:p w:rsidR="00CA507F" w:rsidRPr="00BA3CAF" w:rsidRDefault="00CA507F" w:rsidP="001C168C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3C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6.Содержание практики.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343"/>
      </w:tblGrid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Трудоемкость (часы/дни)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1.Хирургические отделения многопрофильного стационара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72/12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2.Отделение реанимации и интенсивной терапии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3. Кабинет гемотрансфузиологии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4. Работа в диагностических кабинетах (УЗИ, КТ, рентген, эндоскопия)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5. Операционный блок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6. Приемное отделение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7. Дежурства по неотложной хирургии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</w:tbl>
    <w:p w:rsidR="003C64C0" w:rsidRPr="00BA3CAF" w:rsidRDefault="003C64C0" w:rsidP="00CA507F">
      <w:pPr>
        <w:rPr>
          <w:rFonts w:ascii="Times New Roman" w:hAnsi="Times New Roman" w:cs="Times New Roman"/>
          <w:b/>
          <w:sz w:val="24"/>
          <w:szCs w:val="24"/>
        </w:rPr>
      </w:pPr>
    </w:p>
    <w:p w:rsidR="00CA507F" w:rsidRPr="00BA3CAF" w:rsidRDefault="00CA507F" w:rsidP="00CA507F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 xml:space="preserve">7. Организация и контроль самостоятельной </w:t>
      </w:r>
      <w:proofErr w:type="gramStart"/>
      <w:r w:rsidRPr="00BA3CAF">
        <w:rPr>
          <w:rFonts w:ascii="Times New Roman" w:hAnsi="Times New Roman" w:cs="Times New Roman"/>
          <w:b/>
          <w:sz w:val="24"/>
          <w:szCs w:val="24"/>
        </w:rPr>
        <w:t>работы  обучающихся</w:t>
      </w:r>
      <w:proofErr w:type="gramEnd"/>
    </w:p>
    <w:p w:rsidR="00CA507F" w:rsidRPr="00BA3CAF" w:rsidRDefault="00CA507F" w:rsidP="00CA5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заведующим клиническим отделением и кафедральным руководителем практики. Оценивается умение студента осуществлять </w:t>
      </w:r>
      <w:r w:rsidRPr="00BA3CAF">
        <w:rPr>
          <w:rFonts w:ascii="Times New Roman" w:hAnsi="Times New Roman" w:cs="Times New Roman"/>
          <w:sz w:val="24"/>
          <w:szCs w:val="24"/>
        </w:rPr>
        <w:lastRenderedPageBreak/>
        <w:t xml:space="preserve">субъективное и объективное обследование больного, формулировать предварительный диагноз, составлять план диагностических и лечебных мероприятии. </w:t>
      </w:r>
    </w:p>
    <w:p w:rsidR="00CA507F" w:rsidRPr="00BA3CAF" w:rsidRDefault="00CA507F" w:rsidP="00CA5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Содержание контрольных мероприятий: заведующий отделением, непосредственный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базовый  руководитель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практики проверяет дневник практики и оценивает студента согласно критериям предложенным в аттестационном листе; зачет по практике (в форме собеседования) на клинической базе производится комиссией, в состав которой входят: заведующий отделением, заместитель главного врача по лечебной работе, куратор практики от университета. Окончательная оценка по практике определяется куратором практики на основании аттестационного листа студента, оценки качества ведени</w:t>
      </w:r>
      <w:r w:rsidR="00F57B4A" w:rsidRPr="00BA3CAF">
        <w:rPr>
          <w:rFonts w:ascii="Times New Roman" w:hAnsi="Times New Roman" w:cs="Times New Roman"/>
          <w:sz w:val="24"/>
          <w:szCs w:val="24"/>
        </w:rPr>
        <w:t>я отчетной документации</w:t>
      </w:r>
      <w:r w:rsidRPr="00BA3CAF">
        <w:rPr>
          <w:rFonts w:ascii="Times New Roman" w:hAnsi="Times New Roman" w:cs="Times New Roman"/>
          <w:sz w:val="24"/>
          <w:szCs w:val="24"/>
        </w:rPr>
        <w:t xml:space="preserve"> и выполненного объема работы (соответствие программе), результатов собеседования по контрольным вопросам предложенных в «Перечне 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вопросов для проведения зачета по итогам практики по хирургии».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8. Перечень контрольных вопросов.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Основные медицинские документы в лечебно-профилактическом учреждении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Функции медицинских карт амбулаторного и стационарного больного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Правила формулирования клинического диагноза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Принципы написания выписного эпикриза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Экстренная профилактика газовой гангрены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Экстренная профилактика столбняка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Экстренная профилактика бешенства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Правила учета наркотических средств в лечебном учреждении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Особенности подготовки к операции экстренного больного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Подготовка больных к плановым операциям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Гемотрансфузионный конфликт: причины, клиника, диагностика, неотложная помощь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Определение резус-фактора и группы крови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цоликлонам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Показания и подготовка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больных  к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эндоскопическим исследованиям: ФГДС,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фибробронхоскопии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диагностика острого аппендицита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Клиника, диагностика острого калькулезного холецистита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УЗИ-картина острого деструктивного холецистита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Особенности питания больных после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холецситэктомии</w:t>
      </w:r>
      <w:proofErr w:type="spellEnd"/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Особенности питания больных после резекции желудка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Клиника,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механической  желтухи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разной этиологии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Показания и методика выполнения МРХПГ, РХПХ, ЧЧХГ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Особенности ухода за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холангиостомами</w:t>
      </w:r>
      <w:proofErr w:type="spellEnd"/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Клиника и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ущемленных  грыж</w:t>
      </w:r>
      <w:proofErr w:type="gramEnd"/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Этапы операции при ущемленной грыжи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Признаки жизнеспособности кишки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Принципы резекции кишки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методы диагностики острой кишечной непроходимости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назоинтестинального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зонда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Особенности ухода за повязками и дренажами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желудочно-кишечных кровотечений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Степени тяжести желудочно-кишечных кровотечений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Классификация язвенных кровотечений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Форресту</w:t>
      </w:r>
      <w:proofErr w:type="spellEnd"/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Методы эндоскопического гемостаза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Консервативное лечение желудочно-кишечных кровотечений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>Клиника и диагностика острого панкреатита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УЗ, КТ-картина острого деструктивного панкреатита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Показания и виды малоинвазивных вмешательств при остром панкреатите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диагностика декомпенсированного стеноза желудка, особенности предоперационной подготовки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Клиника и диагностика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перфоративной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язвы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Противоязвенная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диагностика перитонита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Экстренная помощь при напряженном пневмотораксе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Экстренная помощь при легочном кровотечении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диагностика почечной колики, неотложные мероприятия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Клиника и диагностика острой артериальной ишемии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Профилактика тромбоэмболических осложнений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Диагностика и лечение тромбофлебитов и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флеботромбозов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нижних конечностей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Оказание неотложной помощи при травматической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эвентрации</w:t>
      </w:r>
      <w:proofErr w:type="spellEnd"/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Особенности ухода за плевральными дренажами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Принципы катетеризации мочевого пузыря</w:t>
      </w:r>
    </w:p>
    <w:p w:rsidR="00CA507F" w:rsidRPr="00BA3CAF" w:rsidRDefault="00CA507F" w:rsidP="00CA507F">
      <w:pPr>
        <w:numPr>
          <w:ilvl w:val="1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Этапы проведения первичной хирургической обработки раны</w:t>
      </w: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9. Подведение итогов практики.</w:t>
      </w:r>
    </w:p>
    <w:p w:rsidR="00F57B4A" w:rsidRPr="00BA3CAF" w:rsidRDefault="00F57B4A" w:rsidP="00F57B4A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В учетной документации </w:t>
      </w:r>
      <w:r w:rsidRPr="00BA3CAF">
        <w:t xml:space="preserve">СДО </w:t>
      </w:r>
      <w:proofErr w:type="spellStart"/>
      <w:r w:rsidRPr="00BA3CAF">
        <w:t>Moodle</w:t>
      </w:r>
      <w:proofErr w:type="spellEnd"/>
      <w:r w:rsidRPr="00BA3CAF">
        <w:t xml:space="preserve"> обучающиеся проходят входное тестирование, заполняют схемы историй болезни курируемых больных, </w:t>
      </w:r>
      <w:r w:rsidRPr="00BA3CAF">
        <w:rPr>
          <w:color w:val="000000"/>
          <w:spacing w:val="1"/>
          <w:w w:val="101"/>
        </w:rPr>
        <w:t xml:space="preserve">ежедневно фиксируют выполнение заданий по практике, манипуляции. В конце </w:t>
      </w:r>
      <w:proofErr w:type="gramStart"/>
      <w:r w:rsidRPr="00BA3CAF">
        <w:rPr>
          <w:color w:val="000000"/>
          <w:spacing w:val="1"/>
          <w:w w:val="101"/>
        </w:rPr>
        <w:t>практики</w:t>
      </w:r>
      <w:proofErr w:type="gramEnd"/>
      <w:r w:rsidRPr="00BA3CAF">
        <w:rPr>
          <w:color w:val="000000"/>
          <w:spacing w:val="1"/>
          <w:w w:val="101"/>
        </w:rPr>
        <w:t xml:space="preserve"> обучающиеся решают заключительный тест.</w:t>
      </w:r>
    </w:p>
    <w:p w:rsidR="00F57B4A" w:rsidRPr="00BA3CAF" w:rsidRDefault="00F57B4A" w:rsidP="00F57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В отчетной документации фиксируются уровни усвоения компетенций, навыков, оценка руководителя практики.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ттестационный лист обучающегося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заверяется подписью руководителя практики от лечебного учреждения и печатью лечебного учреждения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</w:p>
    <w:p w:rsidR="00CA507F" w:rsidRPr="00BA3CAF" w:rsidRDefault="00CA507F" w:rsidP="00F57B4A">
      <w:pPr>
        <w:pStyle w:val="a9"/>
        <w:tabs>
          <w:tab w:val="left" w:pos="1080"/>
        </w:tabs>
        <w:rPr>
          <w:sz w:val="24"/>
        </w:rPr>
      </w:pPr>
      <w:r w:rsidRPr="00BA3CAF">
        <w:rPr>
          <w:bCs/>
          <w:sz w:val="24"/>
        </w:rPr>
        <w:t>Без подписи и оттиска печати лечебного учреждения практика считается недействительной.</w:t>
      </w:r>
    </w:p>
    <w:p w:rsidR="00CA507F" w:rsidRPr="00BA3CAF" w:rsidRDefault="00CA507F" w:rsidP="003E5747">
      <w:pPr>
        <w:pStyle w:val="a9"/>
        <w:tabs>
          <w:tab w:val="left" w:pos="1080"/>
        </w:tabs>
        <w:rPr>
          <w:sz w:val="24"/>
        </w:rPr>
      </w:pPr>
      <w:r w:rsidRPr="00BA3CAF">
        <w:rPr>
          <w:bCs/>
          <w:sz w:val="24"/>
        </w:rPr>
        <w:t xml:space="preserve">По окончании </w:t>
      </w:r>
      <w:proofErr w:type="gramStart"/>
      <w:r w:rsidRPr="00BA3CAF">
        <w:rPr>
          <w:bCs/>
          <w:sz w:val="24"/>
        </w:rPr>
        <w:t>пр</w:t>
      </w:r>
      <w:r w:rsidR="003E5747" w:rsidRPr="00BA3CAF">
        <w:rPr>
          <w:bCs/>
          <w:sz w:val="24"/>
        </w:rPr>
        <w:t xml:space="preserve">актики </w:t>
      </w:r>
      <w:r w:rsidRPr="00BA3CAF">
        <w:rPr>
          <w:bCs/>
          <w:sz w:val="24"/>
        </w:rPr>
        <w:t xml:space="preserve"> проводится</w:t>
      </w:r>
      <w:proofErr w:type="gramEnd"/>
      <w:r w:rsidRPr="00BA3CAF">
        <w:rPr>
          <w:bCs/>
          <w:sz w:val="24"/>
        </w:rPr>
        <w:t xml:space="preserve"> зачет, который принимает комиссия в составе ассистента-руководителя практики, главного врача лечебного учреждения или его заместителя по лечебной работе, общего и непосредственных руководителей практики.</w:t>
      </w:r>
    </w:p>
    <w:p w:rsidR="003E5747" w:rsidRPr="00BA3CAF" w:rsidRDefault="00CA507F" w:rsidP="00CA507F">
      <w:pPr>
        <w:pStyle w:val="a9"/>
        <w:tabs>
          <w:tab w:val="left" w:pos="1080"/>
        </w:tabs>
        <w:ind w:firstLine="360"/>
        <w:rPr>
          <w:bCs/>
          <w:sz w:val="24"/>
        </w:rPr>
      </w:pPr>
      <w:r w:rsidRPr="00BA3CAF">
        <w:rPr>
          <w:bCs/>
          <w:sz w:val="24"/>
        </w:rPr>
        <w:t>Итоговая отметка по практике ставиться ассистентом-руководителем на о</w:t>
      </w:r>
      <w:r w:rsidR="003E5747" w:rsidRPr="00BA3CAF">
        <w:rPr>
          <w:bCs/>
          <w:sz w:val="24"/>
        </w:rPr>
        <w:t>сновании характеристики обучающегося, оценок за тестирование, оформление историй болезни курируемых больных</w:t>
      </w:r>
      <w:r w:rsidRPr="00BA3CAF">
        <w:rPr>
          <w:bCs/>
          <w:sz w:val="24"/>
        </w:rPr>
        <w:t xml:space="preserve"> и результатов зачета. </w:t>
      </w:r>
    </w:p>
    <w:p w:rsidR="00CA507F" w:rsidRPr="00BA3CAF" w:rsidRDefault="00CA507F" w:rsidP="00CA507F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>Отметка «отлично» ставиться на основании следующих критериев:</w:t>
      </w:r>
    </w:p>
    <w:p w:rsidR="00CA507F" w:rsidRPr="00BA3CAF" w:rsidRDefault="003E5747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программа практики </w:t>
      </w:r>
      <w:r w:rsidR="00CA507F" w:rsidRPr="00BA3CAF">
        <w:rPr>
          <w:bCs/>
          <w:sz w:val="24"/>
        </w:rPr>
        <w:t>выполнена полностью и без замечаний;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не</w:t>
      </w:r>
      <w:proofErr w:type="gramEnd"/>
      <w:r w:rsidRPr="00BA3CAF">
        <w:rPr>
          <w:bCs/>
          <w:sz w:val="24"/>
        </w:rPr>
        <w:t xml:space="preserve"> имел нарушений дисциплины;</w:t>
      </w:r>
    </w:p>
    <w:p w:rsidR="00CA507F" w:rsidRPr="00BA3CAF" w:rsidRDefault="003E5747" w:rsidP="00CA507F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в отчетной </w:t>
      </w:r>
      <w:proofErr w:type="gramStart"/>
      <w:r w:rsidRPr="00BA3CAF">
        <w:rPr>
          <w:bCs/>
          <w:sz w:val="24"/>
        </w:rPr>
        <w:t>документации  четко</w:t>
      </w:r>
      <w:proofErr w:type="gramEnd"/>
      <w:r w:rsidRPr="00BA3CAF">
        <w:rPr>
          <w:bCs/>
          <w:sz w:val="24"/>
        </w:rPr>
        <w:t xml:space="preserve"> отражено</w:t>
      </w:r>
      <w:r w:rsidR="000D4316" w:rsidRPr="00BA3CAF">
        <w:rPr>
          <w:bCs/>
          <w:sz w:val="24"/>
        </w:rPr>
        <w:t xml:space="preserve"> содержание</w:t>
      </w:r>
      <w:r w:rsidR="00CA507F" w:rsidRPr="00BA3CAF">
        <w:rPr>
          <w:bCs/>
          <w:sz w:val="24"/>
        </w:rPr>
        <w:t xml:space="preserve"> выполненной раб</w:t>
      </w:r>
      <w:r w:rsidR="000D4316" w:rsidRPr="00BA3CAF">
        <w:rPr>
          <w:bCs/>
          <w:sz w:val="24"/>
        </w:rPr>
        <w:t>оты, которое</w:t>
      </w:r>
      <w:r w:rsidRPr="00BA3CAF">
        <w:rPr>
          <w:bCs/>
          <w:sz w:val="24"/>
        </w:rPr>
        <w:t xml:space="preserve"> соответствуют перечню </w:t>
      </w:r>
      <w:r w:rsidR="000D4316" w:rsidRPr="00BA3CAF">
        <w:rPr>
          <w:bCs/>
          <w:sz w:val="24"/>
        </w:rPr>
        <w:t>заявленных</w:t>
      </w:r>
      <w:r w:rsidRPr="00BA3CAF">
        <w:rPr>
          <w:color w:val="000000"/>
          <w:spacing w:val="1"/>
          <w:w w:val="101"/>
          <w:sz w:val="24"/>
        </w:rPr>
        <w:t xml:space="preserve"> компетенций</w:t>
      </w:r>
    </w:p>
    <w:p w:rsidR="0001668B" w:rsidRPr="00BA3CAF" w:rsidRDefault="0001668B" w:rsidP="0001668B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по историям болезни курируемых больных обучающийся получил «хорошо» иди «отлично»</w:t>
      </w:r>
    </w:p>
    <w:p w:rsidR="0001668B" w:rsidRPr="00BA3CAF" w:rsidRDefault="0001668B" w:rsidP="0001668B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t>- за итоговое тестирование и собеседование обучающийся получил «отлично»,</w:t>
      </w:r>
    </w:p>
    <w:p w:rsidR="0001668B" w:rsidRPr="00BA3CAF" w:rsidRDefault="0001668B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имеет отличную характеристику непосредственного руководителя практики.</w:t>
      </w:r>
    </w:p>
    <w:p w:rsidR="00CA507F" w:rsidRPr="00BA3CAF" w:rsidRDefault="00CA507F" w:rsidP="00CA507F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«хорошо»: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 полностью;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допускал незначительные нарушения распорядка работы, например, единичные опоздания;</w:t>
      </w:r>
    </w:p>
    <w:p w:rsidR="000D4316" w:rsidRPr="00BA3CAF" w:rsidRDefault="000D4316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- по историям боле</w:t>
      </w:r>
      <w:r w:rsidR="0001668B" w:rsidRPr="00BA3CAF">
        <w:rPr>
          <w:bCs/>
          <w:sz w:val="24"/>
        </w:rPr>
        <w:t>зни курируемых больных обучающий</w:t>
      </w:r>
      <w:r w:rsidRPr="00BA3CAF">
        <w:rPr>
          <w:bCs/>
          <w:sz w:val="24"/>
        </w:rPr>
        <w:t>ся получил</w:t>
      </w:r>
      <w:r w:rsidR="0001668B" w:rsidRPr="00BA3CAF">
        <w:rPr>
          <w:bCs/>
          <w:sz w:val="24"/>
        </w:rPr>
        <w:t xml:space="preserve"> </w:t>
      </w:r>
      <w:proofErr w:type="gramStart"/>
      <w:r w:rsidR="0001668B" w:rsidRPr="00BA3CAF">
        <w:rPr>
          <w:bCs/>
          <w:sz w:val="24"/>
        </w:rPr>
        <w:t>«</w:t>
      </w:r>
      <w:r w:rsidRPr="00BA3CAF">
        <w:rPr>
          <w:bCs/>
          <w:sz w:val="24"/>
        </w:rPr>
        <w:t xml:space="preserve"> хорошо</w:t>
      </w:r>
      <w:proofErr w:type="gramEnd"/>
      <w:r w:rsidR="0001668B" w:rsidRPr="00BA3CAF">
        <w:rPr>
          <w:bCs/>
          <w:sz w:val="24"/>
        </w:rPr>
        <w:t>»</w:t>
      </w:r>
    </w:p>
    <w:p w:rsidR="00CA507F" w:rsidRPr="00BA3CAF" w:rsidRDefault="000D4316" w:rsidP="003E5747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lastRenderedPageBreak/>
        <w:t>- за итоговое тестирование и собеседование обучающийся получил «хорошо»</w:t>
      </w:r>
      <w:r w:rsidR="00CA507F" w:rsidRPr="00BA3CAF">
        <w:rPr>
          <w:bCs/>
          <w:sz w:val="24"/>
        </w:rPr>
        <w:t>,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характеристика, данная непосредственным руководителем практики, хорошая.</w:t>
      </w:r>
    </w:p>
    <w:p w:rsidR="00CA507F" w:rsidRPr="00BA3CAF" w:rsidRDefault="00CA507F" w:rsidP="00CA507F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«удовлетворительно»: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</w:t>
      </w:r>
      <w:r w:rsidR="000D4316" w:rsidRPr="00BA3CAF">
        <w:rPr>
          <w:bCs/>
          <w:sz w:val="24"/>
        </w:rPr>
        <w:t>ыполнена, но не освоены все компетенции</w:t>
      </w:r>
      <w:r w:rsidRPr="00BA3CAF">
        <w:rPr>
          <w:bCs/>
          <w:sz w:val="24"/>
        </w:rPr>
        <w:t>;</w:t>
      </w:r>
    </w:p>
    <w:p w:rsidR="00CA507F" w:rsidRPr="00BA3CAF" w:rsidRDefault="000D4316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истории болезни курируемых больных заполнены</w:t>
      </w:r>
      <w:r w:rsidR="00CA507F" w:rsidRPr="00BA3CAF">
        <w:rPr>
          <w:bCs/>
          <w:sz w:val="24"/>
        </w:rPr>
        <w:t xml:space="preserve"> небрежно</w:t>
      </w:r>
      <w:r w:rsidRPr="00BA3CAF">
        <w:rPr>
          <w:bCs/>
          <w:sz w:val="24"/>
        </w:rPr>
        <w:t xml:space="preserve">, допущены ошибки </w:t>
      </w:r>
    </w:p>
    <w:p w:rsidR="00CA507F" w:rsidRPr="00BA3CAF" w:rsidRDefault="000D4316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за итогово</w:t>
      </w:r>
      <w:r w:rsidR="0001668B" w:rsidRPr="00BA3CAF">
        <w:rPr>
          <w:bCs/>
          <w:sz w:val="24"/>
        </w:rPr>
        <w:t>е тестирование и собеседование о</w:t>
      </w:r>
      <w:r w:rsidRPr="00BA3CAF">
        <w:rPr>
          <w:bCs/>
          <w:sz w:val="24"/>
        </w:rPr>
        <w:t>бучающийся получил «удовлетворительное»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характеризуется</w:t>
      </w:r>
      <w:proofErr w:type="gramEnd"/>
      <w:r w:rsidRPr="00BA3CAF">
        <w:rPr>
          <w:bCs/>
          <w:sz w:val="24"/>
        </w:rPr>
        <w:t xml:space="preserve"> посредственно.</w:t>
      </w:r>
    </w:p>
    <w:p w:rsidR="00CA507F" w:rsidRPr="00BA3CAF" w:rsidRDefault="00CA507F" w:rsidP="00CA507F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Отметка «неудовлетворительно»:</w:t>
      </w:r>
    </w:p>
    <w:p w:rsidR="00CA507F" w:rsidRPr="00BA3CAF" w:rsidRDefault="00CA507F" w:rsidP="00CA507F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программа практики не выполнена, </w:t>
      </w:r>
      <w:proofErr w:type="gramStart"/>
      <w:r w:rsidRPr="00BA3CAF">
        <w:rPr>
          <w:bCs/>
          <w:sz w:val="24"/>
        </w:rPr>
        <w:t>обучающийся  имеет</w:t>
      </w:r>
      <w:proofErr w:type="gramEnd"/>
      <w:r w:rsidRPr="00BA3CAF">
        <w:rPr>
          <w:bCs/>
          <w:sz w:val="24"/>
        </w:rPr>
        <w:t xml:space="preserve"> отрицательную характеристику.</w:t>
      </w:r>
    </w:p>
    <w:p w:rsidR="00CA507F" w:rsidRPr="00BA3CAF" w:rsidRDefault="00CA507F" w:rsidP="00CA507F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 xml:space="preserve">При прохождении практики на клинических базах Архангельска, в Северодвинске и </w:t>
      </w:r>
      <w:proofErr w:type="spellStart"/>
      <w:r w:rsidRPr="00BA3CAF">
        <w:rPr>
          <w:bCs/>
          <w:sz w:val="24"/>
        </w:rPr>
        <w:t>Новодвинске</w:t>
      </w:r>
      <w:proofErr w:type="spellEnd"/>
      <w:r w:rsidRPr="00BA3CAF">
        <w:rPr>
          <w:bCs/>
          <w:sz w:val="24"/>
        </w:rPr>
        <w:t xml:space="preserve"> дневник сдается на проверку в последние два дня практики ассистенту-руководителю и после проверки- в отдел производственной практики. Студенты, проходившие практику на других базах, сдаются дневники в отдел производственной практики не позднее первого дня осеннего семестра.</w:t>
      </w:r>
    </w:p>
    <w:p w:rsidR="00CA507F" w:rsidRPr="00BA3CAF" w:rsidRDefault="00CA507F" w:rsidP="00CA507F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Обучающиеся, проходившие практику в индивидуальном порядке, сдают зачет ответственному за соответствующий раздел практики в течении первых семи дней осеннего семестра.</w:t>
      </w:r>
    </w:p>
    <w:p w:rsidR="00CA507F" w:rsidRPr="00BA3CAF" w:rsidRDefault="00CA507F" w:rsidP="00CA507F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Отметка по производственной практике проставл</w:t>
      </w:r>
      <w:r w:rsidR="0001668B" w:rsidRPr="00BA3CAF">
        <w:rPr>
          <w:bCs/>
          <w:sz w:val="24"/>
        </w:rPr>
        <w:t xml:space="preserve">яется в зачетную </w:t>
      </w:r>
      <w:proofErr w:type="gramStart"/>
      <w:r w:rsidR="0001668B" w:rsidRPr="00BA3CAF">
        <w:rPr>
          <w:bCs/>
          <w:sz w:val="24"/>
        </w:rPr>
        <w:t xml:space="preserve">книжку </w:t>
      </w:r>
      <w:r w:rsidRPr="00BA3CAF">
        <w:rPr>
          <w:bCs/>
          <w:sz w:val="24"/>
        </w:rPr>
        <w:t xml:space="preserve"> и</w:t>
      </w:r>
      <w:proofErr w:type="gramEnd"/>
      <w:r w:rsidRPr="00BA3CAF">
        <w:rPr>
          <w:bCs/>
          <w:sz w:val="24"/>
        </w:rPr>
        <w:t xml:space="preserve"> учитывается деканатом при рассмотрении вопроса о назначении стипендии.</w:t>
      </w:r>
    </w:p>
    <w:p w:rsidR="00CA507F" w:rsidRPr="00BA3CAF" w:rsidRDefault="00CA507F" w:rsidP="00CA507F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Обучающийся, получивший неудовлетворительную оценку по производственной практике, направляются повторно н</w:t>
      </w:r>
      <w:r w:rsidR="0001668B" w:rsidRPr="00BA3CAF">
        <w:rPr>
          <w:bCs/>
          <w:sz w:val="24"/>
        </w:rPr>
        <w:t xml:space="preserve">а практику в </w:t>
      </w:r>
      <w:proofErr w:type="gramStart"/>
      <w:r w:rsidR="0001668B" w:rsidRPr="00BA3CAF">
        <w:rPr>
          <w:bCs/>
          <w:sz w:val="24"/>
        </w:rPr>
        <w:t xml:space="preserve">период </w:t>
      </w:r>
      <w:r w:rsidRPr="00BA3CAF">
        <w:rPr>
          <w:bCs/>
          <w:sz w:val="24"/>
        </w:rPr>
        <w:t xml:space="preserve"> каникул</w:t>
      </w:r>
      <w:proofErr w:type="gramEnd"/>
      <w:r w:rsidRPr="00BA3CAF">
        <w:rPr>
          <w:bCs/>
          <w:sz w:val="24"/>
        </w:rPr>
        <w:t>. В отдельных случаях ректор может рассматриват</w:t>
      </w:r>
      <w:r w:rsidR="0001668B" w:rsidRPr="00BA3CAF">
        <w:rPr>
          <w:bCs/>
          <w:sz w:val="24"/>
        </w:rPr>
        <w:t xml:space="preserve">ь вопрос об отчислении </w:t>
      </w:r>
      <w:r w:rsidRPr="00BA3CAF">
        <w:rPr>
          <w:bCs/>
          <w:sz w:val="24"/>
        </w:rPr>
        <w:t>из вуза.</w:t>
      </w:r>
    </w:p>
    <w:p w:rsidR="00CA507F" w:rsidRPr="00BA3CAF" w:rsidRDefault="00CA507F" w:rsidP="00CA507F">
      <w:pPr>
        <w:shd w:val="clear" w:color="auto" w:fill="FFFFFF"/>
        <w:tabs>
          <w:tab w:val="left" w:pos="540"/>
          <w:tab w:val="left" w:leader="dot" w:pos="7721"/>
        </w:tabs>
        <w:ind w:right="470" w:firstLine="360"/>
        <w:jc w:val="both"/>
        <w:rPr>
          <w:rFonts w:ascii="Times New Roman" w:hAnsi="Times New Roman" w:cs="Times New Roman"/>
          <w:b/>
          <w:bCs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A507F" w:rsidRPr="00BA3CAF" w:rsidRDefault="00CA507F" w:rsidP="00CA507F">
      <w:pPr>
        <w:pStyle w:val="12"/>
        <w:ind w:left="360"/>
        <w:jc w:val="both"/>
        <w:rPr>
          <w:sz w:val="24"/>
          <w:szCs w:val="24"/>
        </w:rPr>
      </w:pPr>
    </w:p>
    <w:p w:rsidR="00CA507F" w:rsidRPr="00BA3CAF" w:rsidRDefault="00CA507F" w:rsidP="00CA507F">
      <w:pPr>
        <w:widowControl w:val="0"/>
        <w:shd w:val="clear" w:color="auto" w:fill="FFFFFF"/>
        <w:tabs>
          <w:tab w:val="num" w:pos="540"/>
          <w:tab w:val="left" w:leader="dot" w:pos="7721"/>
        </w:tabs>
        <w:ind w:left="360" w:right="471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1E1A64" w:rsidRPr="00BA3CAF" w:rsidRDefault="001E1A64" w:rsidP="001E1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A64" w:rsidRPr="00BA3CAF" w:rsidRDefault="001E1A64" w:rsidP="001E1A64">
      <w:pPr>
        <w:jc w:val="right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br w:type="page"/>
      </w:r>
      <w:r w:rsidRPr="00BA3CAF">
        <w:rPr>
          <w:rFonts w:ascii="Times New Roman" w:hAnsi="Times New Roman" w:cs="Times New Roman"/>
          <w:sz w:val="24"/>
          <w:szCs w:val="24"/>
        </w:rPr>
        <w:lastRenderedPageBreak/>
        <w:t>Рекомендованное</w:t>
      </w:r>
    </w:p>
    <w:p w:rsidR="001E1A64" w:rsidRPr="00BA3CAF" w:rsidRDefault="001E1A64" w:rsidP="001E1A64">
      <w:pPr>
        <w:jc w:val="right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1E1A64" w:rsidRPr="00BA3CAF" w:rsidRDefault="001E1A64" w:rsidP="001E1A64">
      <w:pPr>
        <w:widowControl w:val="0"/>
        <w:shd w:val="clear" w:color="auto" w:fill="FFFFFF"/>
        <w:tabs>
          <w:tab w:val="num" w:pos="540"/>
          <w:tab w:val="left" w:leader="dot" w:pos="7721"/>
          <w:tab w:val="left" w:pos="9355"/>
        </w:tabs>
        <w:ind w:right="-5"/>
        <w:jc w:val="center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обучающихся</w:t>
      </w:r>
    </w:p>
    <w:p w:rsidR="00D348F4" w:rsidRPr="00BA3CAF" w:rsidRDefault="00D348F4" w:rsidP="00D348F4">
      <w:pPr>
        <w:widowControl w:val="0"/>
        <w:shd w:val="clear" w:color="auto" w:fill="FFFFFF"/>
        <w:tabs>
          <w:tab w:val="num" w:pos="540"/>
          <w:tab w:val="left" w:leader="dot" w:pos="7721"/>
        </w:tabs>
        <w:ind w:right="471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1.Цели и задачи.</w:t>
      </w:r>
    </w:p>
    <w:p w:rsidR="00D348F4" w:rsidRPr="00BA3CAF" w:rsidRDefault="00D348F4" w:rsidP="00D348F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Цель практики</w:t>
      </w:r>
      <w:r w:rsidRPr="00BA3CA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– подготовка обучающихся к осуществлению </w:t>
      </w:r>
      <w:r w:rsidRPr="00BA3CAF">
        <w:rPr>
          <w:rFonts w:ascii="Times New Roman" w:hAnsi="Times New Roman" w:cs="Times New Roman"/>
          <w:spacing w:val="6"/>
          <w:sz w:val="24"/>
          <w:szCs w:val="24"/>
        </w:rPr>
        <w:t xml:space="preserve">профессиональной деятельности в сфере </w:t>
      </w:r>
      <w:r w:rsidRPr="00BA3CAF">
        <w:rPr>
          <w:rFonts w:ascii="Times New Roman" w:hAnsi="Times New Roman" w:cs="Times New Roman"/>
          <w:sz w:val="24"/>
          <w:szCs w:val="24"/>
        </w:rPr>
        <w:t xml:space="preserve">02 Здравоохранение (в сфере оказания первичной медико-санитарной помощи, специализированной, скорой, паллиативной медицинской помощи детям,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населения). </w:t>
      </w:r>
    </w:p>
    <w:p w:rsidR="00D348F4" w:rsidRPr="00BA3CAF" w:rsidRDefault="00D348F4" w:rsidP="00D348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48F4" w:rsidRPr="00BA3CAF" w:rsidRDefault="00D348F4" w:rsidP="00D348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48F4" w:rsidRPr="00BA3CAF" w:rsidRDefault="00D348F4" w:rsidP="00D348F4">
      <w:pPr>
        <w:pStyle w:val="12"/>
        <w:numPr>
          <w:ilvl w:val="0"/>
          <w:numId w:val="2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знать основные этапы работы врача в условиях стационара </w:t>
      </w:r>
      <w:proofErr w:type="gramStart"/>
      <w:r w:rsidRPr="00BA3CAF">
        <w:rPr>
          <w:sz w:val="24"/>
          <w:szCs w:val="24"/>
        </w:rPr>
        <w:t>хирургического  профиля</w:t>
      </w:r>
      <w:proofErr w:type="gramEnd"/>
      <w:r w:rsidRPr="00BA3CAF">
        <w:rPr>
          <w:sz w:val="24"/>
          <w:szCs w:val="24"/>
        </w:rPr>
        <w:t>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умений расспроса и физического обследования хирургических больных;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постановки клинического диагноза и его обоснования;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обследования хирургических больных и интерпретации его результатов;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закрепление навыков составления плана лечения хирургических больных, оказания неотложной помощи при угрожающих жизни состояниях;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освоение диагностических и лечебных манипуляций, предусмотренных программой практики;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работа в операционной и перевязочной в качестве ассистента хирурга;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получение навыков оформления медицинской документации стационарного больного;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участие в научных, практических и клинико-анатомических конференциях;</w:t>
      </w:r>
    </w:p>
    <w:p w:rsidR="00D348F4" w:rsidRPr="00BA3CAF" w:rsidRDefault="00D348F4" w:rsidP="00D348F4">
      <w:pPr>
        <w:pStyle w:val="12"/>
        <w:numPr>
          <w:ilvl w:val="0"/>
          <w:numId w:val="1"/>
        </w:numPr>
        <w:jc w:val="both"/>
        <w:rPr>
          <w:sz w:val="24"/>
          <w:szCs w:val="24"/>
        </w:rPr>
      </w:pPr>
      <w:r w:rsidRPr="00BA3CAF">
        <w:rPr>
          <w:sz w:val="24"/>
          <w:szCs w:val="24"/>
        </w:rPr>
        <w:t>знакомство с организацией и проведением санитарно-просветительной работы среди населения.</w:t>
      </w: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D348F4" w:rsidRPr="00BA3CAF" w:rsidRDefault="00D348F4" w:rsidP="00D348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2. Организация практики.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Для руководства практикой, проводимой в организациях, назначается руководитель (руководители) практики от организации из числа лиц, относящихся к профессорско-преподавательскому составу данной организации.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организации, организующей проведение практики (далее - руководитель практики от организации),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 </w:t>
      </w:r>
      <w:r w:rsidRPr="00BA3CAF">
        <w:rPr>
          <w:b/>
          <w:color w:val="22272F"/>
        </w:rPr>
        <w:t>Руководитель практики от организации: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составляет рабочий график (план) проведения практики;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разрабатывает индивидуальные задания для обучающихся, выполняемые в период практики;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lastRenderedPageBreak/>
        <w:t>участвует в распределении обучающихся по рабочим местам и видам работ в организации;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оценивает результаты прохождения практики обучающимися.</w:t>
      </w:r>
    </w:p>
    <w:p w:rsidR="00D348F4" w:rsidRPr="00BA3CAF" w:rsidRDefault="00D348F4" w:rsidP="00D348F4">
      <w:pPr>
        <w:pStyle w:val="s1"/>
        <w:shd w:val="clear" w:color="auto" w:fill="FFFFFF"/>
        <w:jc w:val="both"/>
      </w:pPr>
      <w:r w:rsidRPr="00BA3CAF">
        <w:rPr>
          <w:b/>
          <w:color w:val="22272F"/>
        </w:rPr>
        <w:t>Руководитель практики от профильной организации: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согласовывает индивидуальные задания, содержание и планируемые результаты практики;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предоставляет рабочие места обучающимся;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D348F4" w:rsidRPr="00BA3CAF" w:rsidRDefault="00D348F4" w:rsidP="00D348F4">
      <w:pPr>
        <w:pStyle w:val="s1"/>
        <w:shd w:val="clear" w:color="auto" w:fill="FFFFFF"/>
        <w:jc w:val="both"/>
      </w:pPr>
      <w:r w:rsidRPr="00BA3CAF">
        <w:rPr>
          <w:b/>
          <w:color w:val="22272F"/>
        </w:rPr>
        <w:t>Обучающиеся в период прохождения практики: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Выполняют индивидуальные задания, предусмотренные программами практики;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соблюдают правила внутреннего трудового распорядка;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соблюдают требования охраны труда и пожарной безопасности.</w:t>
      </w: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  <w:rPr>
          <w:color w:val="22272F"/>
        </w:rPr>
      </w:pPr>
    </w:p>
    <w:p w:rsidR="00D348F4" w:rsidRPr="00BA3CAF" w:rsidRDefault="00D348F4" w:rsidP="00D348F4">
      <w:pPr>
        <w:pStyle w:val="s1"/>
        <w:shd w:val="clear" w:color="auto" w:fill="FFFFFF"/>
        <w:spacing w:before="0" w:after="0"/>
        <w:jc w:val="both"/>
      </w:pPr>
      <w:r w:rsidRPr="00BA3CAF">
        <w:rPr>
          <w:color w:val="22272F"/>
        </w:rPr>
        <w:t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D348F4" w:rsidRPr="00BA3CAF" w:rsidRDefault="00D348F4" w:rsidP="00D348F4">
      <w:pPr>
        <w:pStyle w:val="s1"/>
        <w:shd w:val="clear" w:color="auto" w:fill="FFFFFF"/>
        <w:jc w:val="both"/>
        <w:rPr>
          <w:color w:val="22272F"/>
        </w:rPr>
      </w:pPr>
      <w:r w:rsidRPr="00BA3CAF">
        <w:rPr>
          <w:color w:val="22272F"/>
        </w:rPr>
        <w:t xml:space="preserve"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(обследования). </w:t>
      </w: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3C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3.Содержание практики.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343"/>
      </w:tblGrid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24"/>
                <w:szCs w:val="24"/>
              </w:rPr>
              <w:t>Трудоемкость (часы/дни)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1.Хирургические отделения многопрофильного стационара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72/12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2.Отделение реанимации и интенсивной терапии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3. Кабинет гемотрансфузиологии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4. Работа в диагностических кабинетах (УЗИ, КТ, рентген, эндоскопия)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5. Операционный блок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6. Приемное отделение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6/1</w:t>
            </w:r>
          </w:p>
        </w:tc>
      </w:tr>
      <w:tr w:rsidR="003C64C0" w:rsidRPr="00BA3CAF" w:rsidTr="003C64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7. Дежурства по неотложной хирургии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0" w:rsidRPr="00BA3CAF" w:rsidRDefault="003C64C0" w:rsidP="003C64C0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12/2</w:t>
            </w:r>
          </w:p>
        </w:tc>
      </w:tr>
    </w:tbl>
    <w:p w:rsidR="00D348F4" w:rsidRPr="00BA3CAF" w:rsidRDefault="00D348F4" w:rsidP="00D348F4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4.</w:t>
      </w: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 Подведение итогов практики.</w:t>
      </w:r>
    </w:p>
    <w:p w:rsidR="00D348F4" w:rsidRPr="00BA3CAF" w:rsidRDefault="00D348F4" w:rsidP="00D348F4">
      <w:pPr>
        <w:pStyle w:val="a4"/>
        <w:ind w:left="0"/>
        <w:jc w:val="both"/>
        <w:rPr>
          <w:color w:val="000000"/>
          <w:spacing w:val="1"/>
          <w:w w:val="101"/>
        </w:rPr>
      </w:pPr>
      <w:r w:rsidRPr="00BA3CAF">
        <w:rPr>
          <w:color w:val="000000"/>
          <w:spacing w:val="1"/>
          <w:w w:val="101"/>
        </w:rPr>
        <w:t xml:space="preserve">В учетной документации </w:t>
      </w:r>
      <w:r w:rsidRPr="00BA3CAF">
        <w:t xml:space="preserve">СДО </w:t>
      </w:r>
      <w:proofErr w:type="spellStart"/>
      <w:r w:rsidRPr="00BA3CAF">
        <w:t>Moodle</w:t>
      </w:r>
      <w:proofErr w:type="spellEnd"/>
      <w:r w:rsidRPr="00BA3CAF">
        <w:t xml:space="preserve"> обучающиеся проходят входное тестирование, заполняют схемы историй болезни курируемых больных, </w:t>
      </w:r>
      <w:r w:rsidRPr="00BA3CAF">
        <w:rPr>
          <w:color w:val="000000"/>
          <w:spacing w:val="1"/>
          <w:w w:val="101"/>
        </w:rPr>
        <w:t xml:space="preserve">ежедневно фиксируют выполнение заданий по практике, манипуляции. В конце </w:t>
      </w:r>
      <w:proofErr w:type="gramStart"/>
      <w:r w:rsidRPr="00BA3CAF">
        <w:rPr>
          <w:color w:val="000000"/>
          <w:spacing w:val="1"/>
          <w:w w:val="101"/>
        </w:rPr>
        <w:t>практики</w:t>
      </w:r>
      <w:proofErr w:type="gramEnd"/>
      <w:r w:rsidRPr="00BA3CAF">
        <w:rPr>
          <w:color w:val="000000"/>
          <w:spacing w:val="1"/>
          <w:w w:val="101"/>
        </w:rPr>
        <w:t xml:space="preserve"> обучающиеся решают заключительный тест.</w:t>
      </w:r>
    </w:p>
    <w:p w:rsidR="00D348F4" w:rsidRPr="00BA3CAF" w:rsidRDefault="00D348F4" w:rsidP="00D3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В отчетной документации фиксируются уровни усвоения компетенций, навыков, оценка руководителя практики.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ттестационный лист обучающегося</w:t>
      </w:r>
      <w:r w:rsidRPr="00BA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заверяется подписью руководителя практики от лечебного учреждения и печатью лечебного учреждения</w:t>
      </w:r>
      <w:r w:rsidRPr="00BA3CAF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</w:p>
    <w:p w:rsidR="00D348F4" w:rsidRPr="00BA3CAF" w:rsidRDefault="00D348F4" w:rsidP="00D348F4">
      <w:pPr>
        <w:pStyle w:val="a9"/>
        <w:tabs>
          <w:tab w:val="left" w:pos="1080"/>
        </w:tabs>
        <w:rPr>
          <w:sz w:val="24"/>
        </w:rPr>
      </w:pPr>
      <w:r w:rsidRPr="00BA3CAF">
        <w:rPr>
          <w:bCs/>
          <w:sz w:val="24"/>
        </w:rPr>
        <w:t>Без подписи и оттиска печати лечебного учреждения практика считается недействительной.</w:t>
      </w:r>
    </w:p>
    <w:p w:rsidR="00D348F4" w:rsidRPr="00BA3CAF" w:rsidRDefault="00D348F4" w:rsidP="00D348F4">
      <w:pPr>
        <w:pStyle w:val="a9"/>
        <w:tabs>
          <w:tab w:val="left" w:pos="1080"/>
        </w:tabs>
        <w:rPr>
          <w:sz w:val="24"/>
        </w:rPr>
      </w:pPr>
      <w:r w:rsidRPr="00BA3CAF">
        <w:rPr>
          <w:bCs/>
          <w:sz w:val="24"/>
        </w:rPr>
        <w:t xml:space="preserve">По окончании </w:t>
      </w:r>
      <w:proofErr w:type="gramStart"/>
      <w:r w:rsidRPr="00BA3CAF">
        <w:rPr>
          <w:bCs/>
          <w:sz w:val="24"/>
        </w:rPr>
        <w:t>практики  проводится</w:t>
      </w:r>
      <w:proofErr w:type="gramEnd"/>
      <w:r w:rsidRPr="00BA3CAF">
        <w:rPr>
          <w:bCs/>
          <w:sz w:val="24"/>
        </w:rPr>
        <w:t xml:space="preserve"> зачет, который принимает комиссия в составе ассистента-руководителя практики, главного врача лечебного учреждения или его заместителя по лечебной работе, общего и непосредственных руководителей практики.</w:t>
      </w:r>
    </w:p>
    <w:p w:rsidR="00D348F4" w:rsidRPr="00BA3CAF" w:rsidRDefault="00D348F4" w:rsidP="00D348F4">
      <w:pPr>
        <w:pStyle w:val="a9"/>
        <w:tabs>
          <w:tab w:val="left" w:pos="1080"/>
        </w:tabs>
        <w:ind w:firstLine="360"/>
        <w:rPr>
          <w:bCs/>
          <w:sz w:val="24"/>
        </w:rPr>
      </w:pPr>
      <w:r w:rsidRPr="00BA3CAF">
        <w:rPr>
          <w:bCs/>
          <w:sz w:val="24"/>
        </w:rPr>
        <w:t xml:space="preserve">Итоговая отметка по практике ставиться ассистентом-руководителем на основании характеристики обучающегося, оценок за тестирование, оформление </w:t>
      </w:r>
      <w:r w:rsidR="004C2A98" w:rsidRPr="00BA3CAF">
        <w:rPr>
          <w:bCs/>
          <w:sz w:val="24"/>
        </w:rPr>
        <w:t xml:space="preserve">отчетной документации, включая написание истории болезней курируемых больных и </w:t>
      </w:r>
      <w:r w:rsidRPr="00BA3CAF">
        <w:rPr>
          <w:bCs/>
          <w:sz w:val="24"/>
        </w:rPr>
        <w:t xml:space="preserve">результатов зачета. </w:t>
      </w:r>
    </w:p>
    <w:p w:rsidR="00D348F4" w:rsidRPr="00BA3CAF" w:rsidRDefault="00D348F4" w:rsidP="00D348F4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>Отметка «отлично» ставиться на основании следующих критериев: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 полностью и без замечаний;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не</w:t>
      </w:r>
      <w:proofErr w:type="gramEnd"/>
      <w:r w:rsidRPr="00BA3CAF">
        <w:rPr>
          <w:bCs/>
          <w:sz w:val="24"/>
        </w:rPr>
        <w:t xml:space="preserve"> имел нарушений дисциплины;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в отчетной </w:t>
      </w:r>
      <w:proofErr w:type="gramStart"/>
      <w:r w:rsidRPr="00BA3CAF">
        <w:rPr>
          <w:bCs/>
          <w:sz w:val="24"/>
        </w:rPr>
        <w:t>документации  четко</w:t>
      </w:r>
      <w:proofErr w:type="gramEnd"/>
      <w:r w:rsidRPr="00BA3CAF">
        <w:rPr>
          <w:bCs/>
          <w:sz w:val="24"/>
        </w:rPr>
        <w:t xml:space="preserve"> отражено содержание выполненной работы, которое соответствуют перечню заявленных</w:t>
      </w:r>
      <w:r w:rsidRPr="00BA3CAF">
        <w:rPr>
          <w:color w:val="000000"/>
          <w:spacing w:val="1"/>
          <w:w w:val="101"/>
          <w:sz w:val="24"/>
        </w:rPr>
        <w:t xml:space="preserve"> компетенций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по историям болезни курируемых больных обучающийся получил «хорошо» иди «отлично»</w:t>
      </w:r>
    </w:p>
    <w:p w:rsidR="00D348F4" w:rsidRPr="00BA3CAF" w:rsidRDefault="00D348F4" w:rsidP="00D348F4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t>- за итоговое тестирование и собеседование обучающийся получил «отлично»,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имеет отличную характеристику непосредственного руководителя практики.</w:t>
      </w:r>
    </w:p>
    <w:p w:rsidR="00D348F4" w:rsidRPr="00BA3CAF" w:rsidRDefault="00D348F4" w:rsidP="00D348F4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«хорошо»: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 полностью;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допускал незначительные нарушения распорядка работы, например, единичные опоздания;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 по историям болезни курируемых больных обучающийся получил </w:t>
      </w:r>
      <w:proofErr w:type="gramStart"/>
      <w:r w:rsidRPr="00BA3CAF">
        <w:rPr>
          <w:bCs/>
          <w:sz w:val="24"/>
        </w:rPr>
        <w:t>« хорошо</w:t>
      </w:r>
      <w:proofErr w:type="gramEnd"/>
      <w:r w:rsidRPr="00BA3CAF">
        <w:rPr>
          <w:bCs/>
          <w:sz w:val="24"/>
        </w:rPr>
        <w:t>»</w:t>
      </w:r>
    </w:p>
    <w:p w:rsidR="00D348F4" w:rsidRPr="00BA3CAF" w:rsidRDefault="00D348F4" w:rsidP="00D348F4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t>- за итоговое тестирование и собеседование обучающийся получил «хорошо»,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характеристика, данная непосредственным руководителем практики, хорошая.</w:t>
      </w:r>
    </w:p>
    <w:p w:rsidR="00D348F4" w:rsidRPr="00BA3CAF" w:rsidRDefault="00D348F4" w:rsidP="00D348F4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«удовлетворительно»: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выполнена, но не освоены все компетенции;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истории болезни курируемых больных заполнены небрежно, допущены ошибки 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за итоговое тестирование и собеседование обучающийся получил «удовлетворительное»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характеризуется</w:t>
      </w:r>
      <w:proofErr w:type="gramEnd"/>
      <w:r w:rsidRPr="00BA3CAF">
        <w:rPr>
          <w:bCs/>
          <w:sz w:val="24"/>
        </w:rPr>
        <w:t xml:space="preserve"> посредственно.</w:t>
      </w:r>
    </w:p>
    <w:p w:rsidR="00D348F4" w:rsidRPr="00BA3CAF" w:rsidRDefault="00D348F4" w:rsidP="00D348F4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Отметка «неудовлетворительно»:</w:t>
      </w:r>
    </w:p>
    <w:p w:rsidR="00D348F4" w:rsidRPr="00BA3CAF" w:rsidRDefault="00D348F4" w:rsidP="00D348F4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программа практики не выполнена, </w:t>
      </w:r>
      <w:proofErr w:type="gramStart"/>
      <w:r w:rsidRPr="00BA3CAF">
        <w:rPr>
          <w:bCs/>
          <w:sz w:val="24"/>
        </w:rPr>
        <w:t>обучающийся  имеет</w:t>
      </w:r>
      <w:proofErr w:type="gramEnd"/>
      <w:r w:rsidRPr="00BA3CAF">
        <w:rPr>
          <w:bCs/>
          <w:sz w:val="24"/>
        </w:rPr>
        <w:t xml:space="preserve"> отрицательную характеристику.</w:t>
      </w:r>
    </w:p>
    <w:p w:rsidR="00D348F4" w:rsidRPr="00BA3CAF" w:rsidRDefault="00D348F4" w:rsidP="00D348F4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 xml:space="preserve">При прохождении практики на клинических базах Архангельска, в Северодвинске и </w:t>
      </w:r>
      <w:proofErr w:type="spellStart"/>
      <w:r w:rsidRPr="00BA3CAF">
        <w:rPr>
          <w:bCs/>
          <w:sz w:val="24"/>
        </w:rPr>
        <w:t>Новодвинске</w:t>
      </w:r>
      <w:proofErr w:type="spellEnd"/>
      <w:r w:rsidRPr="00BA3CAF">
        <w:rPr>
          <w:bCs/>
          <w:sz w:val="24"/>
        </w:rPr>
        <w:t xml:space="preserve"> дневник сдается на проверку в последние два дня практики ассистенту-руководителю и после проверки- в отдел про</w:t>
      </w:r>
      <w:r w:rsidR="004C2A98" w:rsidRPr="00BA3CAF">
        <w:rPr>
          <w:bCs/>
          <w:sz w:val="24"/>
        </w:rPr>
        <w:t>изводственной практики. Обучающиеся</w:t>
      </w:r>
      <w:r w:rsidRPr="00BA3CAF">
        <w:rPr>
          <w:bCs/>
          <w:sz w:val="24"/>
        </w:rPr>
        <w:t xml:space="preserve">, </w:t>
      </w:r>
      <w:r w:rsidRPr="00BA3CAF">
        <w:rPr>
          <w:bCs/>
          <w:sz w:val="24"/>
        </w:rPr>
        <w:lastRenderedPageBreak/>
        <w:t>проходившие практику на других базах, сдаются дневники в отдел производственной практики не позднее первого дня осеннего семестра.</w:t>
      </w:r>
    </w:p>
    <w:p w:rsidR="00D348F4" w:rsidRPr="00BA3CAF" w:rsidRDefault="00D348F4" w:rsidP="00D348F4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Обучающиеся, проходившие практику в индивидуальном порядке, сдают зачет ответственному за соответствующий раздел практики в течении первых семи дней осеннего семестра.</w:t>
      </w:r>
    </w:p>
    <w:p w:rsidR="00D348F4" w:rsidRPr="00BA3CAF" w:rsidRDefault="00D348F4" w:rsidP="00D348F4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Отметка по производственной практике проставляется в зачетную книжк</w:t>
      </w:r>
      <w:r w:rsidR="003C64C0" w:rsidRPr="00BA3CAF">
        <w:rPr>
          <w:bCs/>
          <w:sz w:val="24"/>
        </w:rPr>
        <w:t xml:space="preserve">у </w:t>
      </w:r>
      <w:r w:rsidRPr="00BA3CAF">
        <w:rPr>
          <w:bCs/>
          <w:sz w:val="24"/>
        </w:rPr>
        <w:t>и учитывается деканатом при рассмотрении вопроса о назначении стипендии.</w:t>
      </w:r>
    </w:p>
    <w:p w:rsidR="00D348F4" w:rsidRPr="00BA3CAF" w:rsidRDefault="00D348F4" w:rsidP="00D348F4">
      <w:pPr>
        <w:pStyle w:val="a9"/>
        <w:ind w:firstLine="360"/>
        <w:rPr>
          <w:bCs/>
          <w:sz w:val="24"/>
        </w:rPr>
      </w:pPr>
      <w:r w:rsidRPr="00BA3CAF">
        <w:rPr>
          <w:bCs/>
          <w:sz w:val="24"/>
        </w:rPr>
        <w:t>Обучающийся, получивший неудовлетворительную оценку по производственной практике, направляются повторно на практику в период каникул. В отдельных случаях ректор может рассматривать вопрос об отчислении из вуза.</w:t>
      </w: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0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0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5.Задания для самостоятельной работы.</w:t>
      </w: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right="47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tbl>
      <w:tblPr>
        <w:tblW w:w="15730" w:type="dxa"/>
        <w:tblInd w:w="-5846" w:type="dxa"/>
        <w:tblLook w:val="01E0" w:firstRow="1" w:lastRow="1" w:firstColumn="1" w:lastColumn="1" w:noHBand="0" w:noVBand="0"/>
      </w:tblPr>
      <w:tblGrid>
        <w:gridCol w:w="6488"/>
        <w:gridCol w:w="2810"/>
        <w:gridCol w:w="2630"/>
        <w:gridCol w:w="3802"/>
      </w:tblGrid>
      <w:tr w:rsidR="00C844ED" w:rsidRPr="00BA3CAF" w:rsidTr="003C64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844ED" w:rsidRPr="00BA3CAF" w:rsidTr="003C64C0">
        <w:trPr>
          <w:trHeight w:val="1098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-входное и</w:t>
            </w:r>
            <w:r w:rsidR="003C64C0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 тестирование в системе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- проверка результатов тестирования</w:t>
            </w: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ED" w:rsidRPr="00BA3CAF" w:rsidTr="003C64C0">
        <w:trPr>
          <w:trHeight w:val="90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истории болезни курируемых больных в системе </w:t>
            </w: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C844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- Проверка истории болезни</w:t>
            </w: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ED" w:rsidRPr="00BA3CAF" w:rsidTr="003C64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C844ED">
            <w:pPr>
              <w:widowControl w:val="0"/>
              <w:shd w:val="clear" w:color="auto" w:fill="FFFFFF"/>
              <w:tabs>
                <w:tab w:val="left" w:pos="540"/>
                <w:tab w:val="left" w:leader="dot" w:pos="7721"/>
              </w:tabs>
              <w:ind w:left="180" w:right="470" w:hanging="180"/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- </w:t>
            </w:r>
            <w:proofErr w:type="gramStart"/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Создание  памяток</w:t>
            </w:r>
            <w:proofErr w:type="gramEnd"/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 п</w:t>
            </w:r>
            <w:r w:rsidR="003C64C0"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о питанию  для</w:t>
            </w:r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 больных, оперированных на органах брюшной полости</w:t>
            </w:r>
          </w:p>
          <w:p w:rsidR="00C844ED" w:rsidRPr="00BA3CAF" w:rsidRDefault="00C844ED" w:rsidP="003C64C0">
            <w:pPr>
              <w:widowControl w:val="0"/>
              <w:shd w:val="clear" w:color="auto" w:fill="FFFFFF"/>
              <w:tabs>
                <w:tab w:val="left" w:pos="540"/>
                <w:tab w:val="left" w:leader="dot" w:pos="7721"/>
              </w:tabs>
              <w:ind w:left="180" w:right="470" w:hanging="180"/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-Оформление санпросвет бюллетеней: по правилам проведения эластичной компрессии нижних конечностей, по профилактике послеоперационных осложнений, </w:t>
            </w:r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lastRenderedPageBreak/>
              <w:t xml:space="preserve">по уходу за </w:t>
            </w:r>
            <w:proofErr w:type="spellStart"/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колостомой</w:t>
            </w:r>
            <w:proofErr w:type="spellEnd"/>
            <w:r w:rsidRPr="00BA3CAF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 и т.д.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C844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оформления и содержания памяток </w:t>
            </w: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и содержания санпросвет. бюллетеней</w:t>
            </w:r>
          </w:p>
        </w:tc>
      </w:tr>
      <w:tr w:rsidR="00C844ED" w:rsidRPr="00BA3CAF" w:rsidTr="003C64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844ED" w:rsidP="003C64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ED" w:rsidRPr="00BA3CAF" w:rsidRDefault="00C20179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79" w:rsidRPr="00BA3CAF" w:rsidRDefault="00C844ED" w:rsidP="00C201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0179" w:rsidRPr="00BA3CAF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79" w:rsidRPr="00BA3CAF" w:rsidRDefault="00C844ED" w:rsidP="00C201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r w:rsidR="00C20179" w:rsidRPr="00BA3CAF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</w:p>
          <w:p w:rsidR="00C844ED" w:rsidRPr="00BA3CAF" w:rsidRDefault="00C844ED" w:rsidP="003C6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F4" w:rsidRPr="00BA3CAF" w:rsidRDefault="00D348F4" w:rsidP="00C20179">
      <w:pPr>
        <w:widowControl w:val="0"/>
        <w:shd w:val="clear" w:color="auto" w:fill="FFFFFF"/>
        <w:tabs>
          <w:tab w:val="left" w:pos="540"/>
          <w:tab w:val="left" w:leader="dot" w:pos="7721"/>
        </w:tabs>
        <w:ind w:right="47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D348F4" w:rsidRPr="00BA3CAF" w:rsidRDefault="00C20179" w:rsidP="00C20179">
      <w:pPr>
        <w:widowControl w:val="0"/>
        <w:shd w:val="clear" w:color="auto" w:fill="FFFFFF"/>
        <w:tabs>
          <w:tab w:val="left" w:pos="540"/>
          <w:tab w:val="left" w:leader="dot" w:pos="7721"/>
        </w:tabs>
        <w:ind w:right="47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Темы рефератов</w:t>
      </w:r>
      <w:r w:rsidR="00D348F4"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: </w:t>
      </w:r>
    </w:p>
    <w:p w:rsidR="00D348F4" w:rsidRPr="00BA3CAF" w:rsidRDefault="00C20179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right="-85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1. </w:t>
      </w:r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Тактика ведения больных с сочетанной травмой</w:t>
      </w:r>
    </w:p>
    <w:p w:rsidR="00D348F4" w:rsidRPr="00BA3CAF" w:rsidRDefault="00C20179" w:rsidP="00C20179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eastAsiaTheme="minorEastAsia"/>
          <w:color w:val="000000"/>
          <w:spacing w:val="-10"/>
          <w:w w:val="101"/>
          <w:lang w:eastAsia="ru-RU"/>
        </w:rPr>
      </w:pPr>
      <w:r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2. </w:t>
      </w:r>
      <w:proofErr w:type="spellStart"/>
      <w:r w:rsidRPr="00BA3CAF">
        <w:rPr>
          <w:rFonts w:eastAsiaTheme="minorEastAsia"/>
          <w:color w:val="000000"/>
          <w:spacing w:val="-10"/>
          <w:w w:val="101"/>
          <w:lang w:eastAsia="ru-RU"/>
        </w:rPr>
        <w:t>Холедохолитиаз</w:t>
      </w:r>
      <w:proofErr w:type="spellEnd"/>
      <w:r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. Современные методы </w:t>
      </w:r>
      <w:proofErr w:type="gramStart"/>
      <w:r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диагностики </w:t>
      </w:r>
      <w:r w:rsidR="00D348F4"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 и</w:t>
      </w:r>
      <w:proofErr w:type="gramEnd"/>
      <w:r w:rsidR="00D348F4"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 лечения</w:t>
      </w:r>
    </w:p>
    <w:p w:rsidR="00D348F4" w:rsidRPr="00BA3CAF" w:rsidRDefault="00C20179" w:rsidP="00C20179">
      <w:pPr>
        <w:pStyle w:val="ab"/>
        <w:spacing w:after="0" w:line="360" w:lineRule="auto"/>
        <w:ind w:left="0"/>
        <w:jc w:val="both"/>
        <w:rPr>
          <w:rFonts w:eastAsiaTheme="minorEastAsia"/>
          <w:color w:val="000000"/>
          <w:spacing w:val="-10"/>
          <w:w w:val="101"/>
          <w:lang w:eastAsia="ru-RU"/>
        </w:rPr>
      </w:pPr>
      <w:r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3. </w:t>
      </w:r>
      <w:r w:rsidR="00D348F4" w:rsidRPr="00BA3CAF">
        <w:rPr>
          <w:rFonts w:eastAsiaTheme="minorEastAsia"/>
          <w:color w:val="000000"/>
          <w:spacing w:val="-10"/>
          <w:w w:val="101"/>
          <w:lang w:eastAsia="ru-RU"/>
        </w:rPr>
        <w:t>Спонтанный пневмоторакс: диагностика, лечение</w:t>
      </w:r>
    </w:p>
    <w:p w:rsidR="00D348F4" w:rsidRPr="00BA3CAF" w:rsidRDefault="00C20179" w:rsidP="00C20179">
      <w:pPr>
        <w:pStyle w:val="ab"/>
        <w:spacing w:after="0" w:line="360" w:lineRule="auto"/>
        <w:ind w:left="0"/>
        <w:jc w:val="both"/>
        <w:rPr>
          <w:rFonts w:eastAsiaTheme="minorEastAsia"/>
          <w:color w:val="000000"/>
          <w:spacing w:val="-10"/>
          <w:w w:val="101"/>
          <w:lang w:eastAsia="ru-RU"/>
        </w:rPr>
      </w:pPr>
      <w:r w:rsidRPr="00BA3CAF">
        <w:rPr>
          <w:rFonts w:eastAsiaTheme="minorEastAsia"/>
          <w:color w:val="000000"/>
          <w:spacing w:val="-10"/>
          <w:w w:val="101"/>
          <w:lang w:eastAsia="ru-RU"/>
        </w:rPr>
        <w:t xml:space="preserve">4. </w:t>
      </w:r>
      <w:r w:rsidR="00D348F4" w:rsidRPr="00BA3CAF">
        <w:rPr>
          <w:rFonts w:eastAsiaTheme="minorEastAsia"/>
          <w:color w:val="000000"/>
          <w:spacing w:val="-10"/>
          <w:w w:val="101"/>
          <w:lang w:eastAsia="ru-RU"/>
        </w:rPr>
        <w:t>Легочные кровотечения: диагностика, экстренная помощь</w:t>
      </w:r>
    </w:p>
    <w:p w:rsidR="00C20179" w:rsidRPr="00BA3CAF" w:rsidRDefault="00C20179" w:rsidP="00C20179">
      <w:pPr>
        <w:spacing w:line="36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5. </w:t>
      </w:r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Желудочные кровотечения. Принципы обследования и лечения</w:t>
      </w:r>
    </w:p>
    <w:p w:rsidR="00C20179" w:rsidRPr="00BA3CAF" w:rsidRDefault="00C20179" w:rsidP="00C20179">
      <w:pPr>
        <w:spacing w:line="36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6.</w:t>
      </w:r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Осложненная травма грудной клетки: методы обследования, принципы лечения</w:t>
      </w:r>
    </w:p>
    <w:p w:rsidR="00D348F4" w:rsidRPr="00BA3CAF" w:rsidRDefault="00C20179" w:rsidP="00C20179">
      <w:pPr>
        <w:spacing w:line="36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7.</w:t>
      </w:r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Роль лапароскопии в диагностике и лечении больных с проникающими ранениями живота</w:t>
      </w:r>
    </w:p>
    <w:p w:rsidR="00D348F4" w:rsidRPr="00BA3CAF" w:rsidRDefault="00C20179" w:rsidP="00C20179">
      <w:pPr>
        <w:spacing w:line="36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8. </w:t>
      </w:r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Современные методы </w:t>
      </w:r>
      <w:proofErr w:type="gramStart"/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пластики  послеоперационных</w:t>
      </w:r>
      <w:proofErr w:type="gramEnd"/>
      <w:r w:rsidR="00D348F4" w:rsidRPr="00BA3CAF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 вентральных грыж с использованием сетчатых протезов </w:t>
      </w:r>
    </w:p>
    <w:p w:rsidR="00D348F4" w:rsidRPr="00BA3CAF" w:rsidRDefault="00D348F4" w:rsidP="00C20179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3CAF">
        <w:rPr>
          <w:rFonts w:ascii="Times New Roman" w:eastAsia="Calibri" w:hAnsi="Times New Roman" w:cs="Times New Roman"/>
          <w:bCs/>
          <w:sz w:val="24"/>
          <w:szCs w:val="24"/>
        </w:rPr>
        <w:t>Тему и форму проведения самостоятельной работы обучающийся индивидуально согласует с руководителем практики</w:t>
      </w:r>
    </w:p>
    <w:p w:rsidR="00C20179" w:rsidRPr="00BA3CAF" w:rsidRDefault="00C20179" w:rsidP="00C20179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6.</w:t>
      </w:r>
      <w:r w:rsidR="003C64C0"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</w:t>
      </w: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контрольных вопросов.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1.Основные медицинские документы в лечебно-профилактическом учреждении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2.Функции медицинских карт амбулаторного и стационарного больного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3.Правила формулирования клинического диагноза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4.Принципы написания выписного эпикриза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5.Экстренная профилактика газовой гангрены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6.Экстренная профилактика столбняка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7.Экстренная профилактика бешенства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8.Правила учета наркотических средств в лечебном учреждении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9.Особенности подготовки к операции экстренного больного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10.Подготовка больных к плановым операциям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11.Гемотрансфузионный конфликт: причины, клиника, диагностика, неотложная помощь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 xml:space="preserve">12.Определение резус-фактора и группы крови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цоликлонам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13.Показания и подготовка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больных  к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эндоскопическим исследованиям: ФГДС,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фибробронхоскопии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14.Клиника и диагностика острого аппендицита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15.Клиника, диагностика острого калькулезного холецистита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16.УЗИ-картина острого деструктивного холецистита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17.Особенности питания больных после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холецситэктомии</w:t>
      </w:r>
      <w:proofErr w:type="spellEnd"/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18.Особенности питания больных после резекции желудка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19.Клиника,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механической  желтухи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разной этиологии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20.Показания и методика выполнения МРХПГ, РХПХ, ЧЧХГ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21.Особенности ухода за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холангиостомами</w:t>
      </w:r>
      <w:proofErr w:type="spellEnd"/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22.Клиника и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ущемленных  грыж</w:t>
      </w:r>
      <w:proofErr w:type="gramEnd"/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23.Этапы операции при ущемленной грыжи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24.Признаки жизнеспособности кишки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25.Принципы резекции кишки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26.Клиника и методы диагностики острой кишечной непроходимости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27.Роль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назоинтестинального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зонда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28.Особенности ухода за повязками и дренажами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29.Клиника желудочно-кишечных кровотечений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30.Степени тяжести желудочно-кишечных кровотечений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31.Классификация язвенных кровотечений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Форресту</w:t>
      </w:r>
      <w:proofErr w:type="spellEnd"/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32.Методы эндоскопического гемостаза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33.Консервативное лечение желудочно-кишечных кровотечений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34.Клиника и диагностика острого панкреатита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35.УЗ, КТ-картина острого деструктивного панкреатита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36.Показания и виды малоинвазивных вмешательств при остром панкреатите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37.Клиника и диагностика декомпенсированного стеноза желудка, особенности предоперационной подготовки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38.Клиника и диагностика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перфоративной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язвы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>39.Противоязвенная терапия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40.Клиника и диагностика перитонита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41.Экстренная помощь при напряженном пневмотораксе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42.Экстренная помощь при легочном кровотечении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43.Клиника и диагностика почечной колики, неотложные мероприятия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44.Клиника и диагностика острой артериальной ишемии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45.Профилактика тромбоэмболических осложнений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46.Диагностика и лечение тромбофлебитов и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флеботромбозов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нижних конечностей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47.Оказание неотложной помощи при травматической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эвентрации</w:t>
      </w:r>
      <w:proofErr w:type="spellEnd"/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48.Особенности ухода за плевральными дренажами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49.Принципы катетеризации мочевого пузыря</w:t>
      </w:r>
    </w:p>
    <w:p w:rsidR="00C20179" w:rsidRPr="00BA3CAF" w:rsidRDefault="00C20179" w:rsidP="00C20179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50.Этапы проведения первичной хирургической обработки раны</w:t>
      </w:r>
    </w:p>
    <w:p w:rsidR="00C20179" w:rsidRPr="00BA3CAF" w:rsidRDefault="00C20179" w:rsidP="00C20179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20179" w:rsidRPr="00BA3CAF" w:rsidRDefault="00C20179" w:rsidP="00C20179">
      <w:pPr>
        <w:widowControl w:val="0"/>
        <w:shd w:val="clear" w:color="auto" w:fill="FFFFFF"/>
        <w:tabs>
          <w:tab w:val="left" w:pos="540"/>
          <w:tab w:val="left" w:leader="dot" w:pos="7721"/>
          <w:tab w:val="left" w:pos="9355"/>
        </w:tabs>
        <w:ind w:right="-5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C20179" w:rsidRPr="00BA3CAF" w:rsidRDefault="00C20179" w:rsidP="00C20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8F4" w:rsidRPr="00BA3CAF" w:rsidRDefault="00D348F4" w:rsidP="00D348F4">
      <w:pPr>
        <w:pStyle w:val="a9"/>
        <w:ind w:firstLine="360"/>
        <w:rPr>
          <w:sz w:val="24"/>
        </w:rPr>
      </w:pPr>
    </w:p>
    <w:p w:rsidR="00D348F4" w:rsidRPr="00BA3CAF" w:rsidRDefault="00D348F4" w:rsidP="00D348F4">
      <w:pPr>
        <w:shd w:val="clear" w:color="auto" w:fill="FFFFFF"/>
        <w:tabs>
          <w:tab w:val="left" w:pos="540"/>
          <w:tab w:val="left" w:leader="dot" w:pos="7721"/>
        </w:tabs>
        <w:ind w:right="470" w:firstLine="360"/>
        <w:jc w:val="both"/>
        <w:rPr>
          <w:rFonts w:ascii="Times New Roman" w:hAnsi="Times New Roman" w:cs="Times New Roman"/>
          <w:b/>
          <w:bCs/>
          <w:color w:val="000000"/>
          <w:spacing w:val="-10"/>
          <w:w w:val="101"/>
          <w:sz w:val="24"/>
          <w:szCs w:val="24"/>
        </w:rPr>
      </w:pPr>
    </w:p>
    <w:p w:rsidR="00D348F4" w:rsidRPr="00BA3CAF" w:rsidRDefault="00D348F4" w:rsidP="00D348F4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D348F4" w:rsidRPr="00BA3CAF" w:rsidRDefault="00D348F4" w:rsidP="00D348F4">
      <w:pPr>
        <w:pStyle w:val="s1"/>
        <w:shd w:val="clear" w:color="auto" w:fill="FFFFFF"/>
        <w:jc w:val="both"/>
      </w:pPr>
    </w:p>
    <w:p w:rsidR="001E1A64" w:rsidRPr="00BA3CAF" w:rsidRDefault="001E1A64" w:rsidP="001E1A64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1E1A64" w:rsidRPr="00BA3CAF" w:rsidRDefault="001E1A64" w:rsidP="001E1A6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br w:type="page"/>
      </w:r>
      <w:r w:rsidRPr="00BA3CAF">
        <w:rPr>
          <w:rFonts w:ascii="Times New Roman" w:hAnsi="Times New Roman" w:cs="Times New Roman"/>
          <w:sz w:val="24"/>
          <w:szCs w:val="24"/>
        </w:rPr>
        <w:lastRenderedPageBreak/>
        <w:t>Обязательное</w:t>
      </w:r>
    </w:p>
    <w:p w:rsidR="001E1A64" w:rsidRPr="00BA3CAF" w:rsidRDefault="001E1A64" w:rsidP="001E1A6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E1A64" w:rsidRPr="00BA3CAF" w:rsidRDefault="001E1A64" w:rsidP="001E1A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AF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средства для проведения промежуточной аттестации </w:t>
      </w:r>
    </w:p>
    <w:p w:rsidR="001E1A64" w:rsidRPr="00BA3CAF" w:rsidRDefault="001E1A64" w:rsidP="001E1A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AF">
        <w:rPr>
          <w:rFonts w:ascii="Times New Roman" w:hAnsi="Times New Roman" w:cs="Times New Roman"/>
          <w:b/>
          <w:bCs/>
          <w:sz w:val="24"/>
          <w:szCs w:val="24"/>
        </w:rPr>
        <w:t>по практике</w:t>
      </w:r>
    </w:p>
    <w:p w:rsidR="001E1A64" w:rsidRPr="00BA3CAF" w:rsidRDefault="001E1A64" w:rsidP="001E1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A64" w:rsidRPr="00BA3CAF" w:rsidRDefault="001E1A64" w:rsidP="001E1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основной профессиональной образовательной программы, обеспечиваемые практикой и соотнесенные с оценочными средствами промежуточной аттестации по практике:</w:t>
      </w:r>
    </w:p>
    <w:p w:rsidR="00C20179" w:rsidRPr="00BA3CAF" w:rsidRDefault="00C20179" w:rsidP="00C201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0"/>
        <w:gridCol w:w="5083"/>
        <w:gridCol w:w="2240"/>
      </w:tblGrid>
      <w:tr w:rsidR="00C20179" w:rsidRPr="00BA3CAF" w:rsidTr="003C64C0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 промежуточной аттестации</w:t>
            </w:r>
          </w:p>
        </w:tc>
      </w:tr>
      <w:tr w:rsidR="00C20179" w:rsidRPr="00BA3CAF" w:rsidTr="003C64C0">
        <w:trPr>
          <w:trHeight w:val="156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ОПК-1. Способен реализовывать моральные и правовые, этические и </w:t>
            </w:r>
            <w:proofErr w:type="spellStart"/>
            <w:r w:rsidRPr="00BA3CAF">
              <w:rPr>
                <w:bCs/>
                <w:sz w:val="24"/>
              </w:rPr>
              <w:t>деонтологические</w:t>
            </w:r>
            <w:proofErr w:type="spellEnd"/>
            <w:r w:rsidRPr="00BA3CAF">
              <w:rPr>
                <w:bCs/>
                <w:sz w:val="24"/>
              </w:rPr>
              <w:t xml:space="preserve"> принципы в профессиональной деятельности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bCs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Знает основы медицинской этики и деонтологии; основы законодательства в сфере здравоохранения; правовые аспекты врачебной деятельности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ИД-2. Умеет применять этические нормы и принципы поведения медицинского работника при выполнении своих профессиональных обязанностей; знание современного законодательства в сфере здравоохранения при решении задач профессиональной деятельности; применять правила и нормы взаимодействия </w:t>
            </w:r>
            <w:hyperlink r:id="rId45" w:history="1">
              <w:r w:rsidRPr="00BA3CAF">
                <w:rPr>
                  <w:sz w:val="24"/>
                </w:rPr>
                <w:t>врача</w:t>
              </w:r>
            </w:hyperlink>
            <w:r w:rsidRPr="00BA3CAF">
              <w:rPr>
                <w:bCs/>
                <w:sz w:val="24"/>
              </w:rPr>
              <w:t xml:space="preserve"> с коллегами и пациентами (их законными представителями)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ИД-3. Имеет практический опыт решения стандартных задач профессиональной деятельности на основе этических норм и </w:t>
            </w:r>
            <w:proofErr w:type="spellStart"/>
            <w:r w:rsidRPr="00BA3CAF">
              <w:rPr>
                <w:bCs/>
                <w:sz w:val="24"/>
              </w:rPr>
              <w:t>деонтологических</w:t>
            </w:r>
            <w:proofErr w:type="spellEnd"/>
            <w:r w:rsidRPr="00BA3CAF">
              <w:rPr>
                <w:bCs/>
                <w:sz w:val="24"/>
              </w:rPr>
              <w:t xml:space="preserve"> принципов при взаимодействии с коллегами и пациентами (их законными представителями), знаний правовых аспектов врачебной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вопросы).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ОПК-4. Способен применять медицинские изделия, предусмотренные порядком оказания медицинской </w:t>
            </w:r>
            <w:r w:rsidRPr="00BA3CAF">
              <w:rPr>
                <w:bCs/>
                <w:sz w:val="24"/>
              </w:rPr>
              <w:lastRenderedPageBreak/>
              <w:t>помощи, а также проводить обследования пациента с целью установления диагноза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>ИД-1. Владеет современными методами применения лекарственных препаратов, медицинских изделий и лечебного питания при заболеваниях и состояниях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>ИД-2. Умеет обосновать выбор лабораторных и инструментальных методов обследования пациента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Владеет навыками оценки результатов лабораторных и инструментальных методов обследования пациента с целью установления диагноза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Проверка историй болезни в системе </w:t>
            </w:r>
            <w:proofErr w:type="spell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  <w:proofErr w:type="spellEnd"/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0179" w:rsidRPr="00BA3CAF" w:rsidRDefault="00C20179" w:rsidP="003C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вопросы).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>ОПК-7.  Способен назначать лечение и осуществлять контроль его эффективности и безопасности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bCs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ИД-1. Умеет разрабатывать план лечения заболевания и состояния пациента в соответствии с порядками оказания медицинской помощи, клиническими рекомендациями, с учетом стандартов медицинской помощи 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ИД-2. Умеет 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и(или) медицинских изделий, немедикаментозного лечения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Владеет навыками по оценке эффективности и безопасности применения лекарственных препаратов, медицинских изделий и лечебного питания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C2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Зачет 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</w:t>
            </w:r>
          </w:p>
          <w:p w:rsidR="00DB031D" w:rsidRPr="00BA3CAF" w:rsidRDefault="00DB031D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031D" w:rsidRPr="00BA3CAF" w:rsidRDefault="00DB031D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реферата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ПК-1. Способность и готовность к ведению санитарно-гигиенического просвещения населения, обучению пациентов и медицинских работников с целью предупреждения возникновения (или) распространения заболеваний, их раннюю диагностику, выявление причин и условий их возникновения и развития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Умеет проводить санитарно-гигиеническое просвещение среди детей и взрослых (их законных представителей) и медицинских работников с целью формирования здорового образа жизни и профилактики наиболее распространенных заболеваний; формировать у детей и взрослых (их законных представителей) поведение, направленное на сохранение и повышение уровня соматического здоровья.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ИД-2. Владеет методами и формами организации общения, техникой и приемами привлечения населения к обучению гигиеническим мероприятиям оздоровительного характера 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Осуществляет анализ проведенных мероприятий по санитарно-гигиеническому просвещению среди населения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ИД-4. Владеет навыками по проведению санитарно-противоэпидемических мероприятий в случае возникновения очага инфекции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ИД-5. Умеет 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вопросы).</w:t>
            </w: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оформления памяток, </w:t>
            </w:r>
            <w:proofErr w:type="spellStart"/>
            <w:proofErr w:type="gram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сан.бюллетеней</w:t>
            </w:r>
            <w:proofErr w:type="spellEnd"/>
            <w:proofErr w:type="gramEnd"/>
          </w:p>
          <w:p w:rsidR="00DB031D" w:rsidRPr="00BA3CAF" w:rsidRDefault="00DB031D" w:rsidP="003C64C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031D" w:rsidRPr="00BA3CAF" w:rsidRDefault="00DB031D" w:rsidP="003C64C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реферата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ПК-2. </w:t>
            </w:r>
            <w:r w:rsidRPr="00BA3CAF">
              <w:rPr>
                <w:bCs/>
                <w:sz w:val="24"/>
              </w:rPr>
              <w:lastRenderedPageBreak/>
              <w:t>Способность и готовность к проведению обследования пациента с целью установления диагноза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bCs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 xml:space="preserve">ИД-1. Умеет осуществлять сбор жалоб, </w:t>
            </w:r>
            <w:r w:rsidRPr="00BA3CAF">
              <w:rPr>
                <w:bCs/>
                <w:sz w:val="24"/>
              </w:rPr>
              <w:lastRenderedPageBreak/>
              <w:t xml:space="preserve">анамнеза жизни и заболевания пациента и анализировать полученную информацию, проводить полное </w:t>
            </w:r>
            <w:proofErr w:type="spellStart"/>
            <w:r w:rsidRPr="00BA3CAF">
              <w:rPr>
                <w:bCs/>
                <w:sz w:val="24"/>
              </w:rPr>
              <w:t>физикальное</w:t>
            </w:r>
            <w:proofErr w:type="spellEnd"/>
            <w:r w:rsidRPr="00BA3CAF">
              <w:rPr>
                <w:bCs/>
                <w:sz w:val="24"/>
              </w:rPr>
              <w:t xml:space="preserve"> обследование пациента (осмотр, пальпацию, перкуссию, аускультацию) и интерпретировать его результаты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ИД-2. Владеет навыками по определению у пациента основных патологических состояний, симптомов, синдромов заболеваний, нозологических форм в соответствии с действующей международной статистической классификацией болезней и проблем, связанных со здоровьем 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Умеет обосновывать необходимость и объем лабораторного и инструментального обследования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и интерпретировать его результаты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ИД-4. Осуществляет раннюю диагностику заболеваний внутренних органов и проводит дифференциальную диагностику заболеваний внутренних органов от других заболеваний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Проверка историй </w:t>
            </w: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болезни в системе </w:t>
            </w:r>
            <w:proofErr w:type="spell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  <w:proofErr w:type="spellEnd"/>
          </w:p>
          <w:p w:rsidR="00C20179" w:rsidRPr="00BA3CAF" w:rsidRDefault="00C20179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  <w:p w:rsidR="00C20179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</w:t>
            </w:r>
          </w:p>
          <w:p w:rsidR="00DB031D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итоговое тестирование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>ПК-3. Способность и готовность к ведению и лечению пациентов с различными нозологическими формами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Умеет 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Назначает немедикаментозное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lastRenderedPageBreak/>
              <w:t>ИД-5. Умеет назначать персонализированное лечение пациента, в том числе беременных женщин, пациентов пожилого и старческого возраста; вести физиологическую беременность, принять роды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ИД-6. Применяет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историй болезни в системе </w:t>
            </w:r>
            <w:proofErr w:type="spell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  <w:proofErr w:type="spellEnd"/>
          </w:p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Зачет </w:t>
            </w:r>
          </w:p>
          <w:p w:rsidR="00DB031D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</w:t>
            </w:r>
          </w:p>
          <w:p w:rsidR="00C20179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итоговое тестирование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ПК-4. Способность и готовность к организации и проведению медицинских осмотров, осуществлению диспансерного наблюдения и диспансеризации взрослого населения в соответствии с действующими нормативными правовыми актами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Умеет 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bCs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историй болезни в системе </w:t>
            </w:r>
            <w:proofErr w:type="spell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  <w:proofErr w:type="spellEnd"/>
          </w:p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Зачет </w:t>
            </w:r>
          </w:p>
          <w:p w:rsidR="00DB031D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</w:t>
            </w:r>
          </w:p>
          <w:p w:rsidR="00C20179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итоговое тестирование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Умеет выявлять клинические признаки состояний, требующих оказания медицинской помощи в неотложной форме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ИД-2. Выполняет мероприятия по оказанию медицинской помощи в неотложной форме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ИД-3. Выявляет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 xml:space="preserve">ИД-4. Владеет алгоритмом оказания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 в соответствии с порядками оказания </w:t>
            </w:r>
            <w:r w:rsidRPr="00BA3CAF">
              <w:rPr>
                <w:bCs/>
                <w:sz w:val="24"/>
              </w:rPr>
              <w:lastRenderedPageBreak/>
              <w:t>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Проверка историй болезни в системе </w:t>
            </w:r>
            <w:proofErr w:type="spellStart"/>
            <w:r w:rsidRPr="00BA3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  <w:proofErr w:type="spellEnd"/>
          </w:p>
          <w:p w:rsidR="00DB031D" w:rsidRPr="00BA3CAF" w:rsidRDefault="00DB031D" w:rsidP="00D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Зачет </w:t>
            </w:r>
          </w:p>
          <w:p w:rsidR="00DB031D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</w:t>
            </w:r>
          </w:p>
          <w:p w:rsidR="00C20179" w:rsidRPr="00BA3CAF" w:rsidRDefault="00DB031D" w:rsidP="00DB031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итоговое тестирование</w:t>
            </w:r>
          </w:p>
        </w:tc>
      </w:tr>
      <w:tr w:rsidR="00C20179" w:rsidRPr="00BA3CAF" w:rsidTr="003C64C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ПК-6. Способность и готовность к проведению медицинских экспертиз, выполнению мероприятий медицинской реабилитации в соответствии с порядками оказания медицинской помощи и клиническими рекомендациями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pStyle w:val="a9"/>
              <w:ind w:firstLine="360"/>
              <w:rPr>
                <w:sz w:val="24"/>
              </w:rPr>
            </w:pPr>
            <w:r w:rsidRPr="00BA3CAF">
              <w:rPr>
                <w:bCs/>
                <w:sz w:val="24"/>
              </w:rPr>
              <w:t>ИД-1. Умеет 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</w:t>
            </w:r>
          </w:p>
          <w:p w:rsidR="00C20179" w:rsidRPr="00BA3CAF" w:rsidRDefault="00C20179" w:rsidP="003C64C0">
            <w:pPr>
              <w:pStyle w:val="a9"/>
              <w:ind w:firstLine="360"/>
              <w:rPr>
                <w:bCs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79" w:rsidRPr="00BA3CAF" w:rsidRDefault="00C20179" w:rsidP="003C64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179" w:rsidRPr="00BA3CAF" w:rsidRDefault="00C20179" w:rsidP="003C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  <w:p w:rsidR="00C20179" w:rsidRPr="00BA3CAF" w:rsidRDefault="00C20179" w:rsidP="003C64C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(контрольные вопросы).</w:t>
            </w:r>
          </w:p>
        </w:tc>
      </w:tr>
    </w:tbl>
    <w:p w:rsidR="00E151A2" w:rsidRPr="00BA3CAF" w:rsidRDefault="00E151A2" w:rsidP="00E151A2">
      <w:pPr>
        <w:pStyle w:val="a4"/>
        <w:widowControl w:val="0"/>
        <w:ind w:left="1068"/>
        <w:jc w:val="both"/>
        <w:rPr>
          <w:b/>
        </w:rPr>
      </w:pPr>
    </w:p>
    <w:p w:rsidR="00E151A2" w:rsidRPr="00BA3CAF" w:rsidRDefault="00E151A2" w:rsidP="00E151A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2.Типовые оценочные средства для промежуточной аттестации, оценивания знаний, умений, навыков и (или) опыта деятельности, характеризующие этапы формирования компетенций</w:t>
      </w:r>
    </w:p>
    <w:p w:rsidR="00E151A2" w:rsidRPr="00BA3CAF" w:rsidRDefault="00E151A2" w:rsidP="00E151A2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2.1. Перечень контрольных вопросов.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1.Основные медицинские документы в лечебно-профилактическом учреждении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2.Функции медицинских карт амбулаторного и стационарного больного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3.Правила формулирования клинического диагноза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4.Принципы написания выписного эпикриза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5.Экстренная профилактика газовой гангрены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6.Экстренная профилактика столбняка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7.Экстренная профилактика бешенства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8.Правила учета наркотических средств в лечебном учреждении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9.Особенности подготовки к операции экстренного больного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10.Подготовка больных к плановым операциям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11.Гемотрансфузионный конфликт: причины, клиника, диагностика, неотложная помощь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12.Определение резус-фактора и группы крови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цоликлонам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13.Показания и подготовка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больных  к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эндоскопическим исследованиям: ФГДС,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фибробронхоскопии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>14.Клиника и диагностика острого аппендицита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15.Клиника, диагностика острого калькулезного холецистита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16.УЗИ-картина острого деструктивного холецистита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17.Особенности питания больных после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холецситэктомии</w:t>
      </w:r>
      <w:proofErr w:type="spellEnd"/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18.Особенности питания больных после резекции желудка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19.Клиника,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механической  желтухи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разной этиологии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20.Показания и методика выполнения МРХПГ, РХПХ, ЧЧХГ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21.Особенности ухода за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холангиостомами</w:t>
      </w:r>
      <w:proofErr w:type="spellEnd"/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22.Клиника и диагностика 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ущемленных  грыж</w:t>
      </w:r>
      <w:proofErr w:type="gramEnd"/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23.Этапы операции при ущемленной грыжи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24.Признаки жизнеспособности кишки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25.Принципы резекции кишки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26.Клиника и методы диагностики острой кишечной непроходимости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27.Роль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назоинтестинального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зонда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28.Особенности ухода за повязками и дренажами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29.Клиника желудочно-кишечных кровотечений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30.Степени тяжести желудочно-кишечных кровотечений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31.Классификация язвенных кровотечений по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Форресту</w:t>
      </w:r>
      <w:proofErr w:type="spellEnd"/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32.Методы эндоскопического гемостаза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33.Консервативное лечение желудочно-кишечных кровотечений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34.Клиника и диагностика острого панкреатита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35.УЗ, КТ-картина острого деструктивного панкреатита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36.Показания и виды малоинвазивных вмешательств при остром панкреатите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37.Клиника и диагностика декомпенсированного стеноза желудка, особенности предоперационной подготовки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38.Клиника и диагностика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перфоративной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язвы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39.Противоязвенная терапия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40.Клиника и диагностика перитонита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41.Экстренная помощь при напряженном пневмотораксе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>42.Экстренная помощь при легочном кровотечении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43.Клиника и диагностика почечной колики, неотложные мероприятия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44.Клиника и диагностика острой артериальной ишемии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45.Профилактика тромбоэмболических осложнений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46.Диагностика и лечение тромбофлебитов и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флеботромбозов</w:t>
      </w:r>
      <w:proofErr w:type="spellEnd"/>
      <w:r w:rsidRPr="00BA3CAF">
        <w:rPr>
          <w:rFonts w:ascii="Times New Roman" w:hAnsi="Times New Roman" w:cs="Times New Roman"/>
          <w:sz w:val="24"/>
          <w:szCs w:val="24"/>
        </w:rPr>
        <w:t xml:space="preserve"> нижних конечностей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47.Оказание неотложной помощи при травматической </w:t>
      </w:r>
      <w:proofErr w:type="spellStart"/>
      <w:r w:rsidRPr="00BA3CAF">
        <w:rPr>
          <w:rFonts w:ascii="Times New Roman" w:hAnsi="Times New Roman" w:cs="Times New Roman"/>
          <w:sz w:val="24"/>
          <w:szCs w:val="24"/>
        </w:rPr>
        <w:t>эвентрации</w:t>
      </w:r>
      <w:proofErr w:type="spellEnd"/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48.Особенности ухода за плевральными дренажами</w:t>
      </w:r>
    </w:p>
    <w:p w:rsidR="00E151A2" w:rsidRPr="00BA3CAF" w:rsidRDefault="00E151A2" w:rsidP="00E151A2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49.Принципы катетеризации мочевого пузыря</w:t>
      </w:r>
    </w:p>
    <w:p w:rsidR="004C2A98" w:rsidRPr="00BA3CAF" w:rsidRDefault="00E151A2" w:rsidP="004C2A98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50.Этапы проведения первичн</w:t>
      </w:r>
      <w:r w:rsidR="004C2A98" w:rsidRPr="00BA3CAF">
        <w:rPr>
          <w:rFonts w:ascii="Times New Roman" w:hAnsi="Times New Roman" w:cs="Times New Roman"/>
          <w:sz w:val="24"/>
          <w:szCs w:val="24"/>
        </w:rPr>
        <w:t>ой хирургической обработки раны</w:t>
      </w:r>
    </w:p>
    <w:p w:rsidR="005C414E" w:rsidRPr="00BA3CAF" w:rsidRDefault="004C2A98" w:rsidP="004C2A98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BA3CA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Правила ведения отчетной документации</w:t>
      </w:r>
    </w:p>
    <w:p w:rsidR="005C414E" w:rsidRPr="00BA3CAF" w:rsidRDefault="005C414E" w:rsidP="005C414E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Дневник-отчет является официальным документом по производственной практике. Он должен быть написан разборчиво, грамотным медицинским языком. Заполняются все представленные в дневнике разделы. </w:t>
      </w:r>
    </w:p>
    <w:p w:rsidR="005C414E" w:rsidRPr="00BA3CAF" w:rsidRDefault="005C414E" w:rsidP="005C414E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Для заполнения отчета необходимо распечатать дневник – </w:t>
      </w:r>
      <w:r w:rsidRPr="00BA3CAF">
        <w:rPr>
          <w:b/>
          <w:sz w:val="24"/>
          <w:szCs w:val="24"/>
        </w:rPr>
        <w:t>формат А4</w:t>
      </w:r>
      <w:r w:rsidRPr="00BA3CAF">
        <w:rPr>
          <w:sz w:val="24"/>
          <w:szCs w:val="24"/>
        </w:rPr>
        <w:t xml:space="preserve"> с двухсторонней печатью текста, всего 4 листа из </w:t>
      </w:r>
      <w:r w:rsidRPr="00BA3CAF">
        <w:rPr>
          <w:b/>
          <w:sz w:val="24"/>
          <w:szCs w:val="24"/>
        </w:rPr>
        <w:t xml:space="preserve">курса по хирургии «Производственная практика, клиническая» в </w:t>
      </w:r>
      <w:proofErr w:type="spellStart"/>
      <w:r w:rsidRPr="00BA3CAF">
        <w:rPr>
          <w:b/>
          <w:sz w:val="24"/>
          <w:szCs w:val="24"/>
          <w:lang w:val="en-US"/>
        </w:rPr>
        <w:t>LMSMoodle</w:t>
      </w:r>
      <w:proofErr w:type="spellEnd"/>
      <w:r w:rsidRPr="00BA3CAF">
        <w:rPr>
          <w:sz w:val="24"/>
          <w:szCs w:val="24"/>
        </w:rPr>
        <w:t xml:space="preserve">. Лист 4 необходимо размножить в количестве необходимом для заполнения </w:t>
      </w:r>
      <w:r w:rsidRPr="00BA3CAF">
        <w:rPr>
          <w:b/>
          <w:sz w:val="24"/>
          <w:szCs w:val="24"/>
        </w:rPr>
        <w:t>20 дней работы.</w:t>
      </w:r>
    </w:p>
    <w:p w:rsidR="005C414E" w:rsidRPr="00BA3CAF" w:rsidRDefault="005C414E" w:rsidP="005C414E">
      <w:pPr>
        <w:pStyle w:val="21"/>
        <w:numPr>
          <w:ilvl w:val="0"/>
          <w:numId w:val="9"/>
        </w:numPr>
        <w:suppressAutoHyphens/>
        <w:spacing w:line="240" w:lineRule="auto"/>
        <w:rPr>
          <w:sz w:val="24"/>
          <w:szCs w:val="24"/>
        </w:rPr>
      </w:pPr>
      <w:r w:rsidRPr="00BA3CAF">
        <w:rPr>
          <w:sz w:val="24"/>
          <w:szCs w:val="24"/>
        </w:rPr>
        <w:t>В начале дневника-отчета дается краткая характеристика отделений по схеме: количество коек, штат отделения, ФИО заведующего отделением, непосредственного врача-куратора и т.д.</w:t>
      </w:r>
    </w:p>
    <w:p w:rsidR="005C414E" w:rsidRPr="00BA3CAF" w:rsidRDefault="005C414E" w:rsidP="005C414E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>Практика продолжается 20 дней</w:t>
      </w:r>
      <w:r w:rsidRPr="00BA3CAF">
        <w:rPr>
          <w:sz w:val="24"/>
          <w:szCs w:val="24"/>
        </w:rPr>
        <w:t xml:space="preserve">. Обучающийся работает по индивидуальному графику прохождения практики, составленному непосредственным руководителем лечебного учреждения. </w:t>
      </w:r>
    </w:p>
    <w:p w:rsidR="005C414E" w:rsidRPr="00BA3CAF" w:rsidRDefault="005C414E" w:rsidP="005C414E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В распечатанном дневнике – в </w:t>
      </w:r>
      <w:r w:rsidRPr="00BA3CAF">
        <w:rPr>
          <w:b/>
          <w:sz w:val="24"/>
          <w:szCs w:val="24"/>
        </w:rPr>
        <w:t>листе 4</w:t>
      </w:r>
      <w:r w:rsidRPr="00BA3CAF">
        <w:rPr>
          <w:sz w:val="24"/>
          <w:szCs w:val="24"/>
        </w:rPr>
        <w:t xml:space="preserve"> необходимо е</w:t>
      </w:r>
      <w:r w:rsidRPr="00BA3CAF">
        <w:rPr>
          <w:b/>
          <w:sz w:val="24"/>
          <w:szCs w:val="24"/>
        </w:rPr>
        <w:t>жедневно отражать выполненную работу (</w:t>
      </w:r>
      <w:r w:rsidRPr="00BA3CAF">
        <w:rPr>
          <w:sz w:val="24"/>
          <w:szCs w:val="24"/>
        </w:rPr>
        <w:t xml:space="preserve">количество выполненных практических навыков) и подписать у непосредственного руководителя (заведующего отделением, старшим ординатором). </w:t>
      </w:r>
      <w:r w:rsidRPr="00BA3CAF">
        <w:rPr>
          <w:b/>
          <w:sz w:val="24"/>
          <w:szCs w:val="24"/>
        </w:rPr>
        <w:t>Лист 4</w:t>
      </w:r>
      <w:r w:rsidRPr="00BA3CAF">
        <w:rPr>
          <w:sz w:val="24"/>
          <w:szCs w:val="24"/>
        </w:rPr>
        <w:t xml:space="preserve"> заполняется кратко, компактно и разборчивым почерком.</w:t>
      </w:r>
    </w:p>
    <w:p w:rsidR="005C414E" w:rsidRPr="00BA3CAF" w:rsidRDefault="005C414E" w:rsidP="005C414E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>Ежедневно</w:t>
      </w:r>
      <w:r w:rsidRPr="00BA3CAF">
        <w:rPr>
          <w:bCs/>
          <w:sz w:val="24"/>
          <w:szCs w:val="24"/>
          <w:shd w:val="clear" w:color="auto" w:fill="FFFFFF"/>
        </w:rPr>
        <w:t xml:space="preserve"> в течение рабочего дня или после него заполняется медицинская документация по схеме соответствующего подразделения/ отделения, в котором выполнялись практические </w:t>
      </w:r>
      <w:proofErr w:type="gramStart"/>
      <w:r w:rsidRPr="00BA3CAF">
        <w:rPr>
          <w:bCs/>
          <w:sz w:val="24"/>
          <w:szCs w:val="24"/>
          <w:shd w:val="clear" w:color="auto" w:fill="FFFFFF"/>
        </w:rPr>
        <w:t xml:space="preserve">навыки  </w:t>
      </w:r>
      <w:r w:rsidRPr="00BA3CAF">
        <w:rPr>
          <w:b/>
          <w:sz w:val="24"/>
          <w:szCs w:val="24"/>
        </w:rPr>
        <w:t>в</w:t>
      </w:r>
      <w:proofErr w:type="gramEnd"/>
      <w:r w:rsidRPr="00BA3CAF">
        <w:rPr>
          <w:b/>
          <w:sz w:val="24"/>
          <w:szCs w:val="24"/>
        </w:rPr>
        <w:t xml:space="preserve"> </w:t>
      </w:r>
      <w:proofErr w:type="spellStart"/>
      <w:r w:rsidRPr="00BA3CAF">
        <w:rPr>
          <w:b/>
          <w:sz w:val="24"/>
          <w:szCs w:val="24"/>
          <w:lang w:val="en-US"/>
        </w:rPr>
        <w:t>LMSMoodle</w:t>
      </w:r>
      <w:proofErr w:type="spellEnd"/>
      <w:r w:rsidRPr="00BA3CAF">
        <w:rPr>
          <w:b/>
          <w:bCs/>
          <w:sz w:val="24"/>
          <w:szCs w:val="24"/>
          <w:shd w:val="clear" w:color="auto" w:fill="FFFFFF"/>
        </w:rPr>
        <w:t xml:space="preserve">в формате DOC </w:t>
      </w:r>
      <w:proofErr w:type="spellStart"/>
      <w:r w:rsidRPr="00BA3CAF">
        <w:rPr>
          <w:b/>
          <w:bCs/>
          <w:sz w:val="24"/>
          <w:szCs w:val="24"/>
          <w:shd w:val="clear" w:color="auto" w:fill="FFFFFF"/>
        </w:rPr>
        <w:t>Word</w:t>
      </w:r>
      <w:proofErr w:type="spellEnd"/>
      <w:r w:rsidRPr="00BA3CAF">
        <w:rPr>
          <w:b/>
          <w:bCs/>
          <w:sz w:val="24"/>
          <w:szCs w:val="24"/>
          <w:shd w:val="clear" w:color="auto" w:fill="FFFFFF"/>
        </w:rPr>
        <w:t> </w:t>
      </w:r>
      <w:proofErr w:type="spellStart"/>
      <w:r w:rsidRPr="00BA3CAF">
        <w:rPr>
          <w:b/>
          <w:bCs/>
          <w:sz w:val="24"/>
          <w:szCs w:val="24"/>
          <w:shd w:val="clear" w:color="auto" w:fill="FFFFFF"/>
          <w:lang w:val="en-US"/>
        </w:rPr>
        <w:t>TimesNewRoman</w:t>
      </w:r>
      <w:proofErr w:type="spellEnd"/>
      <w:r w:rsidRPr="00BA3CAF">
        <w:rPr>
          <w:b/>
          <w:bCs/>
          <w:sz w:val="24"/>
          <w:szCs w:val="24"/>
          <w:shd w:val="clear" w:color="auto" w:fill="FFFFFF"/>
        </w:rPr>
        <w:t xml:space="preserve"> 12, интервал  1,0 в одном файле (БЕЗ АРХИВИРОВАНИЯ). Каждый ответ подписывается ФИО студента, № группы, отделение и дата работы в отделении. Пример: Иванов ИИ, дата рождения, название отделение, номер истории </w:t>
      </w:r>
      <w:proofErr w:type="gramStart"/>
      <w:r w:rsidRPr="00BA3CAF">
        <w:rPr>
          <w:b/>
          <w:bCs/>
          <w:sz w:val="24"/>
          <w:szCs w:val="24"/>
          <w:shd w:val="clear" w:color="auto" w:fill="FFFFFF"/>
        </w:rPr>
        <w:t>болезни .</w:t>
      </w:r>
      <w:proofErr w:type="gramEnd"/>
      <w:r w:rsidRPr="00BA3CAF">
        <w:rPr>
          <w:b/>
          <w:bCs/>
          <w:sz w:val="24"/>
          <w:szCs w:val="24"/>
          <w:shd w:val="clear" w:color="auto" w:fill="FFFFFF"/>
        </w:rPr>
        <w:t xml:space="preserve"> Без подписи или в другом формате данные не проверяются. </w:t>
      </w:r>
    </w:p>
    <w:p w:rsidR="005C414E" w:rsidRPr="00BA3CAF" w:rsidRDefault="005C414E" w:rsidP="003C64C0">
      <w:pPr>
        <w:pStyle w:val="22"/>
        <w:ind w:left="293"/>
        <w:jc w:val="both"/>
        <w:rPr>
          <w:sz w:val="24"/>
          <w:szCs w:val="24"/>
        </w:rPr>
      </w:pPr>
      <w:r w:rsidRPr="00BA3CAF">
        <w:rPr>
          <w:bCs/>
          <w:sz w:val="24"/>
          <w:szCs w:val="24"/>
          <w:highlight w:val="white"/>
        </w:rPr>
        <w:t xml:space="preserve">Система </w:t>
      </w:r>
      <w:r w:rsidRPr="00BA3CAF">
        <w:rPr>
          <w:sz w:val="24"/>
          <w:szCs w:val="24"/>
          <w:lang w:val="en-US"/>
        </w:rPr>
        <w:t>Moodle</w:t>
      </w:r>
      <w:r w:rsidRPr="00BA3CAF">
        <w:rPr>
          <w:sz w:val="24"/>
          <w:szCs w:val="24"/>
        </w:rPr>
        <w:t xml:space="preserve"> фиксирует время занесенной информации, поэтому засчитываться будет только заполненная медицинская документация </w:t>
      </w:r>
      <w:r w:rsidRPr="00BA3CAF">
        <w:rPr>
          <w:b/>
          <w:sz w:val="24"/>
          <w:szCs w:val="24"/>
        </w:rPr>
        <w:t xml:space="preserve">в день работы в </w:t>
      </w:r>
      <w:proofErr w:type="gramStart"/>
      <w:r w:rsidRPr="00BA3CAF">
        <w:rPr>
          <w:b/>
          <w:sz w:val="24"/>
          <w:szCs w:val="24"/>
        </w:rPr>
        <w:t>отделении  или</w:t>
      </w:r>
      <w:proofErr w:type="gramEnd"/>
      <w:r w:rsidRPr="00BA3CAF">
        <w:rPr>
          <w:b/>
          <w:sz w:val="24"/>
          <w:szCs w:val="24"/>
        </w:rPr>
        <w:t xml:space="preserve"> в ближайшие сутки после</w:t>
      </w:r>
      <w:r w:rsidRPr="00BA3CAF">
        <w:rPr>
          <w:sz w:val="24"/>
          <w:szCs w:val="24"/>
        </w:rPr>
        <w:t xml:space="preserve">. Заполненная медицинская документация позднее (в конце цикла, только в выходные дни, после окончания практики или после прохождения всей практики) проверке не подлежит, практика считается не пройдённой, оценка за практику неудовлетворительная.  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>Даты дневниковых записей должны совпадать с днем вашей работы в отделении.</w:t>
      </w:r>
      <w:r w:rsidRPr="00BA3CAF">
        <w:rPr>
          <w:sz w:val="24"/>
          <w:szCs w:val="24"/>
        </w:rPr>
        <w:t xml:space="preserve"> Необходимое количество заполненной медицинской документации по профилю отделения: </w:t>
      </w:r>
    </w:p>
    <w:p w:rsidR="005C414E" w:rsidRPr="00BA3CAF" w:rsidRDefault="005C414E" w:rsidP="003C64C0">
      <w:pPr>
        <w:pStyle w:val="22"/>
        <w:numPr>
          <w:ilvl w:val="0"/>
          <w:numId w:val="13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lastRenderedPageBreak/>
        <w:t xml:space="preserve">Работа в хирургических отделениях (12 дней) – 5 историй болезни. Истории болезни должны быть с разными нозологическими формами заболеваний. По возможности истории болезни пациентов с абдоминальной, торакальной, урологической </w:t>
      </w:r>
      <w:proofErr w:type="gramStart"/>
      <w:r w:rsidRPr="00BA3CAF">
        <w:rPr>
          <w:b/>
          <w:sz w:val="24"/>
          <w:szCs w:val="24"/>
        </w:rPr>
        <w:t>патологией,  с</w:t>
      </w:r>
      <w:proofErr w:type="gramEnd"/>
      <w:r w:rsidRPr="00BA3CAF">
        <w:rPr>
          <w:b/>
          <w:sz w:val="24"/>
          <w:szCs w:val="24"/>
        </w:rPr>
        <w:t xml:space="preserve"> сосудистыми и гнойными  заболеваниями, </w:t>
      </w:r>
    </w:p>
    <w:p w:rsidR="005C414E" w:rsidRPr="00BA3CAF" w:rsidRDefault="005C414E" w:rsidP="003C64C0">
      <w:pPr>
        <w:pStyle w:val="22"/>
        <w:numPr>
          <w:ilvl w:val="0"/>
          <w:numId w:val="13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 xml:space="preserve">Дежурство 12 часов или 2 по 6 часов – работа в </w:t>
      </w:r>
      <w:proofErr w:type="gramStart"/>
      <w:r w:rsidRPr="00BA3CAF">
        <w:rPr>
          <w:b/>
          <w:sz w:val="24"/>
          <w:szCs w:val="24"/>
        </w:rPr>
        <w:t>приемном  отделении</w:t>
      </w:r>
      <w:proofErr w:type="gramEnd"/>
      <w:r w:rsidRPr="00BA3CAF">
        <w:rPr>
          <w:b/>
          <w:sz w:val="24"/>
          <w:szCs w:val="24"/>
        </w:rPr>
        <w:t xml:space="preserve">, операционном блоке, хирургических отделениях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Лечебные назначения должны быть заполнены на латинском языке (МНН) с указанием дозы и кратности использования.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 xml:space="preserve">Нозологические формы в диагнозе записываются полными словами, использование аббревиатур запрещено.  Диагноз должен содержать основное заболевание, осложнение основного заболевания, сопутствующие заболевания, оперативные вмешательства. </w:t>
      </w:r>
      <w:r w:rsidRPr="00BA3CAF">
        <w:rPr>
          <w:sz w:val="24"/>
          <w:szCs w:val="24"/>
        </w:rPr>
        <w:t xml:space="preserve">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В конце дневника заполняется </w:t>
      </w:r>
      <w:r w:rsidRPr="00BA3CAF">
        <w:rPr>
          <w:b/>
          <w:sz w:val="24"/>
          <w:szCs w:val="24"/>
        </w:rPr>
        <w:t>«Отчет о производственной практике по «хирургии»»</w:t>
      </w:r>
      <w:r w:rsidRPr="00BA3CAF">
        <w:rPr>
          <w:sz w:val="24"/>
          <w:szCs w:val="24"/>
        </w:rPr>
        <w:t xml:space="preserve">, </w:t>
      </w:r>
      <w:r w:rsidRPr="00BA3CAF">
        <w:rPr>
          <w:b/>
          <w:sz w:val="24"/>
          <w:szCs w:val="24"/>
        </w:rPr>
        <w:t>общее количество</w:t>
      </w:r>
      <w:r w:rsidRPr="00BA3CAF">
        <w:rPr>
          <w:sz w:val="24"/>
          <w:szCs w:val="24"/>
        </w:rPr>
        <w:t xml:space="preserve"> (число) каждого выполненного навыка должно соответствовать сумме ежедневных отчетов. 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>«Аттестационный лист студента»</w:t>
      </w:r>
      <w:r w:rsidRPr="00BA3CAF">
        <w:rPr>
          <w:sz w:val="24"/>
          <w:szCs w:val="24"/>
        </w:rPr>
        <w:t xml:space="preserve"> заполняется непосредственным руководителем в лечебном учреждении, заверяется подписью руководителя, главного врача и печатью лечебного учреждения.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b/>
          <w:sz w:val="24"/>
          <w:szCs w:val="24"/>
        </w:rPr>
        <w:t xml:space="preserve">Дневник без подписей непосредственного руководителя и главного врача лечебного учреждения, печати лечебного учреждения и заполненного корешка направления на практику считается недействительным, практика не засчитывается, оценка за практику неудовлетворительная.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Сдача оформленного дневника с подписями и печатями проводится сразу или в течение 2 дней после цикла руководителю от СГМУ или в отдел практики при прохождении практики в г. Архангельске. При прохождении практики в других городах Архангельской области или РФ в течение первых трех рабочих дней сентября в отдел практики СГМУ.   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Общение с пациентами их персональные данные, содержимое медицинской документацией, ход операций и другие сведения в лечебном учреждении относятся к </w:t>
      </w:r>
      <w:r w:rsidRPr="00BA3CAF">
        <w:rPr>
          <w:b/>
          <w:sz w:val="24"/>
          <w:szCs w:val="24"/>
        </w:rPr>
        <w:t>«врачебной тайне»</w:t>
      </w:r>
      <w:r w:rsidRPr="00BA3CAF">
        <w:rPr>
          <w:sz w:val="24"/>
          <w:szCs w:val="24"/>
        </w:rPr>
        <w:t xml:space="preserve">. Недопустимо фотографировать или иным образом копировать медицинскую документацию.    Вы несете персональную юридическую ответственность за соблюдение врачебной </w:t>
      </w:r>
      <w:proofErr w:type="gramStart"/>
      <w:r w:rsidRPr="00BA3CAF">
        <w:rPr>
          <w:sz w:val="24"/>
          <w:szCs w:val="24"/>
        </w:rPr>
        <w:t>тайны,  связанную</w:t>
      </w:r>
      <w:proofErr w:type="gramEnd"/>
      <w:r w:rsidRPr="00BA3CAF">
        <w:rPr>
          <w:sz w:val="24"/>
          <w:szCs w:val="24"/>
        </w:rPr>
        <w:t xml:space="preserve"> с прохождением производственной практикой.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 xml:space="preserve">Дополнительные вопросы по заполнению документации, организации работы и </w:t>
      </w:r>
      <w:proofErr w:type="spellStart"/>
      <w:r w:rsidRPr="00BA3CAF">
        <w:rPr>
          <w:sz w:val="24"/>
          <w:szCs w:val="24"/>
        </w:rPr>
        <w:t>тд</w:t>
      </w:r>
      <w:proofErr w:type="spellEnd"/>
      <w:r w:rsidRPr="00BA3CAF">
        <w:rPr>
          <w:sz w:val="24"/>
          <w:szCs w:val="24"/>
        </w:rPr>
        <w:t xml:space="preserve"> по циклу «хирургия» задавать руководителям практики в СГМУ в </w:t>
      </w:r>
      <w:proofErr w:type="spellStart"/>
      <w:r w:rsidRPr="00BA3CAF">
        <w:rPr>
          <w:sz w:val="24"/>
          <w:szCs w:val="24"/>
        </w:rPr>
        <w:t>LMSMoodle</w:t>
      </w:r>
      <w:proofErr w:type="spellEnd"/>
      <w:r w:rsidRPr="00BA3CAF">
        <w:rPr>
          <w:sz w:val="24"/>
          <w:szCs w:val="24"/>
        </w:rPr>
        <w:t xml:space="preserve"> доцентам к.м.н. Федосееву Виктору Филипповичу и </w:t>
      </w:r>
      <w:proofErr w:type="spellStart"/>
      <w:r w:rsidRPr="00BA3CAF">
        <w:rPr>
          <w:sz w:val="24"/>
          <w:szCs w:val="24"/>
        </w:rPr>
        <w:t>к.м.н</w:t>
      </w:r>
      <w:proofErr w:type="spellEnd"/>
      <w:r w:rsidRPr="00BA3CAF">
        <w:rPr>
          <w:sz w:val="24"/>
          <w:szCs w:val="24"/>
        </w:rPr>
        <w:t xml:space="preserve"> Быстрову Дмитрию Олеговичу. 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По окончании практики руководитель ЛПУ даёт характеристику студенту. Характеристика заверяется подписью главного врача больницы или его заместителя и печатью лечебного учреждения.</w:t>
      </w:r>
      <w:r w:rsidRPr="00BA3CAF">
        <w:rPr>
          <w:b/>
          <w:sz w:val="24"/>
          <w:szCs w:val="24"/>
        </w:rPr>
        <w:t xml:space="preserve">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При отсутствии указанных подписей и оттиска печати дневник не принимается.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rFonts w:eastAsia="Times New Roman"/>
          <w:sz w:val="24"/>
          <w:szCs w:val="24"/>
        </w:rPr>
        <w:t xml:space="preserve"> </w:t>
      </w:r>
      <w:r w:rsidRPr="00BA3CAF">
        <w:rPr>
          <w:sz w:val="24"/>
          <w:szCs w:val="24"/>
        </w:rPr>
        <w:t>Оценка выставляется руководителем практики СГМУ на основании анализа дневника-отчета, характеристики студента и собеседования.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rFonts w:eastAsia="Times New Roman"/>
          <w:sz w:val="24"/>
          <w:szCs w:val="24"/>
        </w:rPr>
        <w:t xml:space="preserve"> </w:t>
      </w:r>
      <w:r w:rsidRPr="00BA3CAF">
        <w:rPr>
          <w:sz w:val="24"/>
          <w:szCs w:val="24"/>
        </w:rPr>
        <w:t xml:space="preserve">В дневнике необходимо представить кураторские истории болезни 5 больных по прилагаемой схеме. 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Дневник необходимо сдать в отдел практики СГМУ не позднее 2 сентября текущего года.</w:t>
      </w:r>
    </w:p>
    <w:p w:rsidR="005C414E" w:rsidRPr="00BA3CAF" w:rsidRDefault="005C414E" w:rsidP="003C64C0">
      <w:pPr>
        <w:pStyle w:val="22"/>
        <w:numPr>
          <w:ilvl w:val="0"/>
          <w:numId w:val="9"/>
        </w:numPr>
        <w:overflowPunct w:val="0"/>
        <w:autoSpaceDE w:val="0"/>
        <w:jc w:val="both"/>
        <w:rPr>
          <w:sz w:val="24"/>
          <w:szCs w:val="24"/>
        </w:rPr>
      </w:pPr>
      <w:r w:rsidRPr="00BA3CAF">
        <w:rPr>
          <w:sz w:val="24"/>
          <w:szCs w:val="24"/>
        </w:rPr>
        <w:t>Итоговая оценка за практику выставляется по результатам трех циклов (терапия, хирургия, акушерство), в спорных случаях после собеседования с преподавателем и председателем методического совета по практике.</w:t>
      </w:r>
    </w:p>
    <w:p w:rsidR="005C414E" w:rsidRPr="00BA3CAF" w:rsidRDefault="005C414E" w:rsidP="003C64C0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С правилами оформления дневника ознакомлен</w:t>
      </w:r>
      <w:r w:rsidRPr="00BA3CA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C414E" w:rsidRPr="00BA3CAF" w:rsidRDefault="005C414E" w:rsidP="003C6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A3CAF">
        <w:rPr>
          <w:rFonts w:ascii="Times New Roman" w:hAnsi="Times New Roman" w:cs="Times New Roman"/>
          <w:sz w:val="24"/>
          <w:szCs w:val="24"/>
        </w:rPr>
        <w:tab/>
      </w:r>
      <w:r w:rsidRPr="00BA3CAF">
        <w:rPr>
          <w:rFonts w:ascii="Times New Roman" w:hAnsi="Times New Roman" w:cs="Times New Roman"/>
          <w:sz w:val="24"/>
          <w:szCs w:val="24"/>
        </w:rPr>
        <w:tab/>
      </w:r>
      <w:r w:rsidRPr="00BA3CAF">
        <w:rPr>
          <w:rFonts w:ascii="Times New Roman" w:hAnsi="Times New Roman" w:cs="Times New Roman"/>
          <w:sz w:val="24"/>
          <w:szCs w:val="24"/>
        </w:rPr>
        <w:tab/>
      </w:r>
      <w:r w:rsidRPr="00BA3CAF">
        <w:rPr>
          <w:rFonts w:ascii="Times New Roman" w:hAnsi="Times New Roman" w:cs="Times New Roman"/>
          <w:sz w:val="24"/>
          <w:szCs w:val="24"/>
        </w:rPr>
        <w:tab/>
      </w:r>
      <w:r w:rsidRPr="00BA3CAF">
        <w:rPr>
          <w:rFonts w:ascii="Times New Roman" w:hAnsi="Times New Roman" w:cs="Times New Roman"/>
          <w:sz w:val="24"/>
          <w:szCs w:val="24"/>
        </w:rPr>
        <w:tab/>
      </w:r>
      <w:r w:rsidRPr="00BA3CAF">
        <w:rPr>
          <w:rFonts w:ascii="Times New Roman" w:hAnsi="Times New Roman" w:cs="Times New Roman"/>
          <w:sz w:val="24"/>
          <w:szCs w:val="24"/>
        </w:rPr>
        <w:tab/>
        <w:t xml:space="preserve">          Подпись</w:t>
      </w:r>
    </w:p>
    <w:p w:rsidR="005C414E" w:rsidRPr="00BA3CAF" w:rsidRDefault="005C414E" w:rsidP="003C6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Дата ____________</w:t>
      </w:r>
    </w:p>
    <w:p w:rsidR="005C414E" w:rsidRPr="00BA3CAF" w:rsidRDefault="005C414E" w:rsidP="003C64C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4E" w:rsidRPr="00BA3CAF" w:rsidRDefault="005C414E" w:rsidP="003C64C0">
      <w:pPr>
        <w:pStyle w:val="22"/>
        <w:overflowPunct w:val="0"/>
        <w:autoSpaceDE w:val="0"/>
        <w:ind w:left="0"/>
        <w:jc w:val="both"/>
        <w:rPr>
          <w:b/>
          <w:sz w:val="24"/>
          <w:szCs w:val="24"/>
        </w:rPr>
      </w:pPr>
    </w:p>
    <w:p w:rsidR="005C414E" w:rsidRPr="00BA3CAF" w:rsidRDefault="005C414E" w:rsidP="003C64C0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СХЕМА ИСТОРИИ БОЛЕЗНИ</w:t>
      </w:r>
    </w:p>
    <w:p w:rsidR="005C414E" w:rsidRPr="00BA3CAF" w:rsidRDefault="005C414E" w:rsidP="003C64C0">
      <w:pPr>
        <w:pStyle w:val="21"/>
        <w:spacing w:line="240" w:lineRule="auto"/>
        <w:rPr>
          <w:sz w:val="24"/>
          <w:szCs w:val="24"/>
        </w:rPr>
      </w:pPr>
      <w:r w:rsidRPr="00BA3CAF">
        <w:rPr>
          <w:b/>
          <w:sz w:val="24"/>
          <w:szCs w:val="24"/>
        </w:rPr>
        <w:tab/>
      </w:r>
      <w:r w:rsidRPr="00BA3CAF">
        <w:rPr>
          <w:sz w:val="24"/>
          <w:szCs w:val="24"/>
        </w:rPr>
        <w:t>Больничный номер истории болезни, первая буква фамилии, возраст, род занятий больного (напр., шофер, учитель, менеджер, частный предприниматель)</w:t>
      </w:r>
    </w:p>
    <w:p w:rsidR="005C414E" w:rsidRPr="00BA3CAF" w:rsidRDefault="005C414E" w:rsidP="003C64C0">
      <w:pPr>
        <w:pStyle w:val="21"/>
        <w:spacing w:line="240" w:lineRule="auto"/>
        <w:rPr>
          <w:sz w:val="24"/>
          <w:szCs w:val="24"/>
        </w:rPr>
      </w:pPr>
      <w:r w:rsidRPr="00BA3CAF">
        <w:rPr>
          <w:sz w:val="24"/>
          <w:szCs w:val="24"/>
        </w:rPr>
        <w:tab/>
        <w:t xml:space="preserve">Дата госпитализации. 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Госпитализация: экстренная, плановая.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 xml:space="preserve">Жалобы на момент </w:t>
      </w:r>
      <w:proofErr w:type="spellStart"/>
      <w:r w:rsidRPr="00BA3CAF">
        <w:rPr>
          <w:sz w:val="24"/>
          <w:szCs w:val="24"/>
        </w:rPr>
        <w:t>курации</w:t>
      </w:r>
      <w:proofErr w:type="spellEnd"/>
      <w:r w:rsidRPr="00BA3CAF">
        <w:rPr>
          <w:sz w:val="24"/>
          <w:szCs w:val="24"/>
        </w:rPr>
        <w:t>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 xml:space="preserve">Анамнез болезни, включая период стационарного лечения до начала </w:t>
      </w:r>
      <w:proofErr w:type="spellStart"/>
      <w:r w:rsidRPr="00BA3CAF">
        <w:rPr>
          <w:sz w:val="24"/>
          <w:szCs w:val="24"/>
        </w:rPr>
        <w:t>курации</w:t>
      </w:r>
      <w:proofErr w:type="spellEnd"/>
      <w:r w:rsidRPr="00BA3CAF">
        <w:rPr>
          <w:sz w:val="24"/>
          <w:szCs w:val="24"/>
        </w:rPr>
        <w:t xml:space="preserve">: название и дата проведения операции, особенности течения послеоперационного периода, проведенное лечение (диета, гемотрансфузии и т.д.) их эффективность, если указанные мероприятия осуществлены до начала </w:t>
      </w:r>
      <w:proofErr w:type="spellStart"/>
      <w:r w:rsidRPr="00BA3CAF">
        <w:rPr>
          <w:sz w:val="24"/>
          <w:szCs w:val="24"/>
        </w:rPr>
        <w:t>курации</w:t>
      </w:r>
      <w:proofErr w:type="spellEnd"/>
      <w:r w:rsidRPr="00BA3CAF">
        <w:rPr>
          <w:sz w:val="24"/>
          <w:szCs w:val="24"/>
        </w:rPr>
        <w:t>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Анамнез жизни (кратко). Гинекологический анамнез у женщин.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Объективное исследование по системам изложить кратко.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Местный статус: изменения описать детально.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Лабораторные, эндоскопические, рентгенологические и другие исследования: переписать имеющие результаты и протоколы, подтверждающие клинический диагноз. Дать оценку данных исследования.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Клинический диагноз.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>При необходимости наметить план дополнительных исследований.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sz w:val="24"/>
          <w:szCs w:val="24"/>
        </w:rPr>
        <w:t xml:space="preserve">План лечения, длительность иммобилизации при переломах костей, оперативное лечение, антибактериальная, </w:t>
      </w:r>
      <w:proofErr w:type="spellStart"/>
      <w:r w:rsidRPr="00BA3CAF">
        <w:rPr>
          <w:sz w:val="24"/>
          <w:szCs w:val="24"/>
        </w:rPr>
        <w:t>инфузионно-трансфузионная</w:t>
      </w:r>
      <w:proofErr w:type="spellEnd"/>
      <w:r w:rsidRPr="00BA3CAF">
        <w:rPr>
          <w:sz w:val="24"/>
          <w:szCs w:val="24"/>
        </w:rPr>
        <w:t xml:space="preserve"> и другие виды терапии</w:t>
      </w:r>
    </w:p>
    <w:p w:rsidR="005C414E" w:rsidRPr="00BA3CAF" w:rsidRDefault="005C414E" w:rsidP="003C64C0">
      <w:pPr>
        <w:pStyle w:val="21"/>
        <w:spacing w:line="240" w:lineRule="auto"/>
        <w:ind w:firstLine="720"/>
        <w:rPr>
          <w:sz w:val="24"/>
          <w:szCs w:val="24"/>
        </w:rPr>
      </w:pPr>
      <w:r w:rsidRPr="00BA3CAF">
        <w:rPr>
          <w:b/>
          <w:i/>
          <w:sz w:val="24"/>
          <w:szCs w:val="24"/>
        </w:rPr>
        <w:t>Примечание:</w:t>
      </w:r>
      <w:r w:rsidRPr="00BA3CAF">
        <w:rPr>
          <w:b/>
          <w:sz w:val="24"/>
          <w:szCs w:val="24"/>
        </w:rPr>
        <w:t xml:space="preserve"> </w:t>
      </w:r>
      <w:r w:rsidRPr="00BA3CAF">
        <w:rPr>
          <w:sz w:val="24"/>
          <w:szCs w:val="24"/>
        </w:rPr>
        <w:t xml:space="preserve">объем истории болезни не должен превышать 3 страниц дневника (вклеивание дополнительных листов в дневник не допускается). </w:t>
      </w:r>
    </w:p>
    <w:p w:rsidR="005C414E" w:rsidRPr="00BA3CAF" w:rsidRDefault="005C414E" w:rsidP="003C64C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Индивидуальный график прохождения практики по хирургии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(по шестидневной, пятидневной рабочей неделе, подчеркнуть)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977"/>
        <w:gridCol w:w="1951"/>
      </w:tblGrid>
      <w:tr w:rsidR="005C414E" w:rsidRPr="00BA3CAF" w:rsidTr="003C64C0">
        <w:trPr>
          <w:cantSplit/>
          <w:trHeight w:val="6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подразделениях больницы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 в стационаре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Амбулаторный прием (плановый прием)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Перевязочная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Гипсовая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C5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4C5" w:rsidRPr="00BA3CAF" w:rsidRDefault="00F604C5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Кабинет гемотрансфузии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4C5" w:rsidRPr="00BA3CAF" w:rsidRDefault="00F604C5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C5" w:rsidRPr="00BA3CAF" w:rsidRDefault="00F604C5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Отделение ОАРИТ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КТ, </w:t>
            </w:r>
            <w:r w:rsidRPr="00BA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Эндоскопическое отделение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4C2A98">
      <w:pPr>
        <w:rPr>
          <w:rFonts w:ascii="Times New Roman" w:hAnsi="Times New Roman" w:cs="Times New Roman"/>
          <w:sz w:val="24"/>
          <w:szCs w:val="24"/>
        </w:rPr>
      </w:pP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ХАРАКТЕРИСТИКА БАЗОВОГО ОТДЕЛЕНИЯ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pageBreakBefore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CAF">
        <w:rPr>
          <w:rFonts w:ascii="Times New Roman" w:hAnsi="Times New Roman" w:cs="Times New Roman"/>
          <w:sz w:val="24"/>
          <w:szCs w:val="24"/>
        </w:rPr>
        <w:lastRenderedPageBreak/>
        <w:t>ИСТОРИЯ  БОЛЕЗНИ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 №  1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Ежедневные дневниковые записи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CAF">
        <w:rPr>
          <w:rFonts w:ascii="Times New Roman" w:hAnsi="Times New Roman" w:cs="Times New Roman"/>
          <w:sz w:val="24"/>
          <w:szCs w:val="24"/>
        </w:rPr>
        <w:t>ИСТОРИЯ  БОЛЕЗНИ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 №  2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Ежедневные дневниковые записи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CAF">
        <w:rPr>
          <w:rFonts w:ascii="Times New Roman" w:hAnsi="Times New Roman" w:cs="Times New Roman"/>
          <w:sz w:val="24"/>
          <w:szCs w:val="24"/>
        </w:rPr>
        <w:t>ИСТОРИЯ  БОЛЕЗНИ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 №  3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Ежедневные дневниковые записи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  <w:sectPr w:rsidR="005C414E" w:rsidRPr="00BA3CAF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1134" w:bottom="1134" w:left="1418" w:header="720" w:footer="720" w:gutter="0"/>
          <w:cols w:space="720"/>
          <w:docGrid w:linePitch="360"/>
        </w:sect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CAF">
        <w:rPr>
          <w:rFonts w:ascii="Times New Roman" w:hAnsi="Times New Roman" w:cs="Times New Roman"/>
          <w:sz w:val="24"/>
          <w:szCs w:val="24"/>
        </w:rPr>
        <w:lastRenderedPageBreak/>
        <w:t>ИСТОРИЯ  БОЛЕЗНИ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 №  4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  <w:sectPr w:rsidR="005C414E" w:rsidRPr="00BA3CAF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134" w:right="1134" w:bottom="1134" w:left="1418" w:header="720" w:footer="720" w:gutter="0"/>
          <w:cols w:space="720"/>
          <w:docGrid w:linePitch="360"/>
        </w:sect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lastRenderedPageBreak/>
        <w:t xml:space="preserve">Ежедневные дневниковые записи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CAF">
        <w:rPr>
          <w:rFonts w:ascii="Times New Roman" w:hAnsi="Times New Roman" w:cs="Times New Roman"/>
          <w:sz w:val="24"/>
          <w:szCs w:val="24"/>
        </w:rPr>
        <w:t>ИСТОРИЯ  БОЛЕЗНИ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 № 5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Ежедневные дневниковые записи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Подпись непосредственного руководителя практики </w:t>
      </w:r>
    </w:p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выполненной работы</w:t>
            </w: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Дата,часы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5C414E" w:rsidRPr="00BA3CAF" w:rsidRDefault="005C414E" w:rsidP="005C414E">
      <w:pPr>
        <w:pageBreakBefore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5C414E" w:rsidRPr="00BA3CAF" w:rsidRDefault="005C414E" w:rsidP="005C414E">
      <w:pPr>
        <w:pageBreakBefore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выполненной работы</w:t>
            </w: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выполненной работы</w:t>
            </w: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выполненной работы</w:t>
            </w: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81"/>
      </w:tblGrid>
      <w:tr w:rsidR="005C414E" w:rsidRPr="00BA3CAF" w:rsidTr="003C64C0">
        <w:tc>
          <w:tcPr>
            <w:tcW w:w="1913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выполненной работы</w:t>
            </w: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Дата, часы: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14E" w:rsidRPr="00BA3CAF" w:rsidTr="003C64C0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14E" w:rsidRPr="00BA3CAF" w:rsidRDefault="005C414E" w:rsidP="005C414E">
      <w:pPr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5C414E" w:rsidRPr="00BA3CAF" w:rsidRDefault="005C414E" w:rsidP="005C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ОТЧЕТ О ПРОИЗВОДСТВЕННОЙ ПРАКТИКЕ</w:t>
      </w:r>
    </w:p>
    <w:p w:rsidR="005C414E" w:rsidRPr="00BA3CAF" w:rsidRDefault="005C414E" w:rsidP="005C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КЛИНИЧЕСКАЯ, ПОМОЩНИК ВРАЧА</w:t>
      </w:r>
    </w:p>
    <w:p w:rsidR="005C414E" w:rsidRPr="00BA3CAF" w:rsidRDefault="005C414E" w:rsidP="005C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ХИРУРГИЧЕСКОГО ПРОФИЛЯ</w:t>
      </w:r>
    </w:p>
    <w:p w:rsidR="005C414E" w:rsidRPr="00BA3CAF" w:rsidRDefault="005C414E" w:rsidP="005C414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929"/>
        <w:gridCol w:w="1417"/>
        <w:gridCol w:w="1775"/>
      </w:tblGrid>
      <w:tr w:rsidR="005C414E" w:rsidRPr="00BA3CAF" w:rsidTr="003C64C0">
        <w:trPr>
          <w:cantSplit/>
          <w:trHeight w:hRule="exact" w:val="60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навыки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</w:t>
            </w:r>
          </w:p>
          <w:p w:rsidR="005C414E" w:rsidRPr="00BA3CAF" w:rsidRDefault="005C414E" w:rsidP="003C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</w:t>
            </w:r>
          </w:p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навыков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Уметь*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Владеть*</w:t>
            </w:r>
          </w:p>
        </w:tc>
      </w:tr>
      <w:tr w:rsidR="005C414E" w:rsidRPr="00BA3CAF" w:rsidTr="003C64C0">
        <w:trPr>
          <w:cantSplit/>
          <w:trHeight w:val="2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Первичный осмотр экстренного больного в приемном отделении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Прием амбулаторного</w:t>
            </w:r>
            <w:r w:rsidR="00F604C5"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(планового)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плановой операции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Х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экстренной операции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Х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Операция на грудной полости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Операция на брюшной полости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Другие операции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пункция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Эндоскопические исследования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Кожные швы (наложение и снятие)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Х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Гемотрансфузия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F604C5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Перевязки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Х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Удаление тампонов и дренажей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Промывание желудка, кишки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Х</w:t>
            </w: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Гипсовая повязка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Другие манипуляции (перечислить)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4E" w:rsidRPr="00BA3CAF" w:rsidTr="003C64C0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4E" w:rsidRPr="00BA3CAF" w:rsidRDefault="005C414E" w:rsidP="003C64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4E" w:rsidRPr="00BA3CAF" w:rsidRDefault="005C414E" w:rsidP="005C41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b/>
          <w:sz w:val="24"/>
          <w:szCs w:val="24"/>
        </w:rPr>
        <w:t>Уровни освоения</w:t>
      </w:r>
    </w:p>
    <w:p w:rsidR="005C414E" w:rsidRPr="00BA3CAF" w:rsidRDefault="005C414E" w:rsidP="005C414E">
      <w:pPr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*Уметь – теоретическое знание; участие в выполнении манипуляции; практическое выполнение манипуляции под контролем;</w:t>
      </w:r>
    </w:p>
    <w:p w:rsidR="005C414E" w:rsidRPr="00BA3CAF" w:rsidRDefault="005C414E" w:rsidP="005C414E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BA3CAF">
        <w:rPr>
          <w:rFonts w:ascii="Times New Roman" w:hAnsi="Times New Roman" w:cs="Times New Roman"/>
          <w:sz w:val="24"/>
          <w:szCs w:val="24"/>
        </w:rPr>
        <w:t>Владеть  –</w:t>
      </w:r>
      <w:proofErr w:type="gramEnd"/>
      <w:r w:rsidRPr="00BA3CAF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манипуляции.</w:t>
      </w:r>
    </w:p>
    <w:p w:rsidR="005C414E" w:rsidRPr="00BA3CAF" w:rsidRDefault="005C414E" w:rsidP="005C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Х – обозначены рекомендуемые уровни усвоения практических навыков.</w:t>
      </w:r>
    </w:p>
    <w:p w:rsidR="00E151A2" w:rsidRPr="00BA3CAF" w:rsidRDefault="00E151A2" w:rsidP="00E151A2">
      <w:pPr>
        <w:widowControl w:val="0"/>
        <w:shd w:val="clear" w:color="auto" w:fill="FFFFFF"/>
        <w:tabs>
          <w:tab w:val="left" w:pos="540"/>
          <w:tab w:val="left" w:leader="dot" w:pos="7721"/>
        </w:tabs>
        <w:ind w:left="180" w:right="471" w:hanging="180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</w:p>
    <w:p w:rsidR="00E151A2" w:rsidRPr="00BA3CAF" w:rsidRDefault="00E151A2" w:rsidP="00E151A2">
      <w:pPr>
        <w:pStyle w:val="a4"/>
        <w:widowControl w:val="0"/>
        <w:ind w:left="1068"/>
        <w:jc w:val="both"/>
        <w:rPr>
          <w:b/>
        </w:rPr>
      </w:pPr>
    </w:p>
    <w:p w:rsidR="00E151A2" w:rsidRPr="00BA3CAF" w:rsidRDefault="00E151A2" w:rsidP="00E151A2">
      <w:pPr>
        <w:pStyle w:val="a4"/>
        <w:widowControl w:val="0"/>
        <w:ind w:left="1068"/>
        <w:jc w:val="both"/>
        <w:rPr>
          <w:b/>
        </w:rPr>
      </w:pPr>
    </w:p>
    <w:p w:rsidR="004C2A98" w:rsidRPr="00BA3CAF" w:rsidRDefault="004C2A98" w:rsidP="00E151A2">
      <w:pPr>
        <w:pStyle w:val="a4"/>
        <w:widowControl w:val="0"/>
        <w:ind w:left="1068"/>
        <w:jc w:val="both"/>
        <w:rPr>
          <w:b/>
        </w:rPr>
      </w:pPr>
      <w:r w:rsidRPr="00BA3CAF">
        <w:rPr>
          <w:b/>
        </w:rPr>
        <w:t>2.3. Критерии оценки</w:t>
      </w:r>
    </w:p>
    <w:p w:rsidR="004C2A98" w:rsidRPr="00BA3CAF" w:rsidRDefault="004C2A98" w:rsidP="004C2A98">
      <w:pPr>
        <w:pStyle w:val="a9"/>
        <w:tabs>
          <w:tab w:val="left" w:pos="1080"/>
        </w:tabs>
        <w:ind w:firstLine="360"/>
        <w:rPr>
          <w:bCs/>
          <w:sz w:val="24"/>
        </w:rPr>
      </w:pPr>
      <w:r w:rsidRPr="00BA3CAF">
        <w:rPr>
          <w:bCs/>
          <w:sz w:val="24"/>
        </w:rPr>
        <w:t xml:space="preserve">Итоговая отметка по практике ставиться ассистентом-руководителем на основании характеристики обучающегося, оценок за тестирование, оформление отчетной документации, включая написание истории болезней курируемых больных и результатов зачета. </w:t>
      </w:r>
    </w:p>
    <w:p w:rsidR="004C2A98" w:rsidRPr="00BA3CAF" w:rsidRDefault="004C2A98" w:rsidP="004C2A98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lastRenderedPageBreak/>
        <w:t>Отметка «отлично» ставиться на основании следующих критериев: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 полностью и без замечаний;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не</w:t>
      </w:r>
      <w:proofErr w:type="gramEnd"/>
      <w:r w:rsidRPr="00BA3CAF">
        <w:rPr>
          <w:bCs/>
          <w:sz w:val="24"/>
        </w:rPr>
        <w:t xml:space="preserve"> имел нарушений дисциплины;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в отчетной </w:t>
      </w:r>
      <w:proofErr w:type="gramStart"/>
      <w:r w:rsidRPr="00BA3CAF">
        <w:rPr>
          <w:bCs/>
          <w:sz w:val="24"/>
        </w:rPr>
        <w:t>документации  четко</w:t>
      </w:r>
      <w:proofErr w:type="gramEnd"/>
      <w:r w:rsidRPr="00BA3CAF">
        <w:rPr>
          <w:bCs/>
          <w:sz w:val="24"/>
        </w:rPr>
        <w:t xml:space="preserve"> отражено содержание выполненной работы, которое соответствуют перечню заявленных</w:t>
      </w:r>
      <w:r w:rsidRPr="00BA3CAF">
        <w:rPr>
          <w:color w:val="000000"/>
          <w:spacing w:val="1"/>
          <w:w w:val="101"/>
          <w:sz w:val="24"/>
        </w:rPr>
        <w:t xml:space="preserve"> компетенций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по историям болезни курируемых больных обучающийся получил «хорошо» иди «отлично»</w:t>
      </w:r>
    </w:p>
    <w:p w:rsidR="004C2A98" w:rsidRPr="00BA3CAF" w:rsidRDefault="004C2A98" w:rsidP="004C2A98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t>- за итоговое тестирование и собеседование обучающийся получил «отлично»,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имеет отличную характеристику непосредственного руководителя практики.</w:t>
      </w:r>
    </w:p>
    <w:p w:rsidR="004C2A98" w:rsidRPr="00BA3CAF" w:rsidRDefault="004C2A98" w:rsidP="004C2A98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«хорошо»: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 полностью;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обучающийся допускал незначительные нарушения распорядка работы, например, единичные опоздания;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 по историям болезни курируемых больных обучающийся получил </w:t>
      </w:r>
      <w:proofErr w:type="gramStart"/>
      <w:r w:rsidRPr="00BA3CAF">
        <w:rPr>
          <w:bCs/>
          <w:sz w:val="24"/>
        </w:rPr>
        <w:t>« хорошо</w:t>
      </w:r>
      <w:proofErr w:type="gramEnd"/>
      <w:r w:rsidRPr="00BA3CAF">
        <w:rPr>
          <w:bCs/>
          <w:sz w:val="24"/>
        </w:rPr>
        <w:t>»</w:t>
      </w:r>
    </w:p>
    <w:p w:rsidR="004C2A98" w:rsidRPr="00BA3CAF" w:rsidRDefault="004C2A98" w:rsidP="004C2A98">
      <w:pPr>
        <w:pStyle w:val="a9"/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360"/>
        <w:rPr>
          <w:sz w:val="24"/>
        </w:rPr>
      </w:pPr>
      <w:r w:rsidRPr="00BA3CAF">
        <w:rPr>
          <w:bCs/>
          <w:sz w:val="24"/>
        </w:rPr>
        <w:t>- за итоговое тестирование и собеседование обучающийся получил «хорошо»,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характеристика, данная непосредственным руководителем практики, хорошая.</w:t>
      </w:r>
    </w:p>
    <w:p w:rsidR="004C2A98" w:rsidRPr="00BA3CAF" w:rsidRDefault="004C2A98" w:rsidP="004C2A98">
      <w:pPr>
        <w:pStyle w:val="a9"/>
        <w:tabs>
          <w:tab w:val="left" w:pos="1080"/>
        </w:tabs>
        <w:ind w:firstLine="360"/>
        <w:rPr>
          <w:sz w:val="24"/>
        </w:rPr>
      </w:pPr>
      <w:r w:rsidRPr="00BA3CAF">
        <w:rPr>
          <w:bCs/>
          <w:sz w:val="24"/>
        </w:rPr>
        <w:tab/>
        <w:t>Отметка «удовлетворительно»: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программа практики выполнена, но не освоены все компетенции;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истории болезни курируемых больных заполнены небрежно, допущены ошибки 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>за итоговое тестирование и собеседование обучающийся получил «удовлетворительное»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proofErr w:type="gramStart"/>
      <w:r w:rsidRPr="00BA3CAF">
        <w:rPr>
          <w:bCs/>
          <w:sz w:val="24"/>
        </w:rPr>
        <w:t>обучающийся  характеризуется</w:t>
      </w:r>
      <w:proofErr w:type="gramEnd"/>
      <w:r w:rsidRPr="00BA3CAF">
        <w:rPr>
          <w:bCs/>
          <w:sz w:val="24"/>
        </w:rPr>
        <w:t xml:space="preserve"> посредственно.</w:t>
      </w:r>
    </w:p>
    <w:p w:rsidR="004C2A98" w:rsidRPr="00BA3CAF" w:rsidRDefault="004C2A98" w:rsidP="004C2A98">
      <w:pPr>
        <w:pStyle w:val="a9"/>
        <w:ind w:firstLine="360"/>
        <w:rPr>
          <w:sz w:val="24"/>
        </w:rPr>
      </w:pPr>
      <w:r w:rsidRPr="00BA3CAF">
        <w:rPr>
          <w:bCs/>
          <w:sz w:val="24"/>
        </w:rPr>
        <w:t>Отметка «неудовлетворительно»:</w:t>
      </w:r>
    </w:p>
    <w:p w:rsidR="004C2A98" w:rsidRPr="00BA3CAF" w:rsidRDefault="004C2A98" w:rsidP="004C2A98">
      <w:pPr>
        <w:pStyle w:val="a9"/>
        <w:numPr>
          <w:ilvl w:val="2"/>
          <w:numId w:val="7"/>
        </w:numPr>
        <w:tabs>
          <w:tab w:val="clear" w:pos="0"/>
          <w:tab w:val="clear" w:pos="360"/>
          <w:tab w:val="clear" w:pos="540"/>
          <w:tab w:val="left" w:pos="1080"/>
          <w:tab w:val="left" w:pos="2160"/>
        </w:tabs>
        <w:ind w:left="0" w:firstLine="360"/>
        <w:rPr>
          <w:sz w:val="24"/>
        </w:rPr>
      </w:pPr>
      <w:r w:rsidRPr="00BA3CAF">
        <w:rPr>
          <w:bCs/>
          <w:sz w:val="24"/>
        </w:rPr>
        <w:t xml:space="preserve">программа практики не выполнена, </w:t>
      </w:r>
      <w:proofErr w:type="gramStart"/>
      <w:r w:rsidRPr="00BA3CAF">
        <w:rPr>
          <w:bCs/>
          <w:sz w:val="24"/>
        </w:rPr>
        <w:t>обучающийся  имеет</w:t>
      </w:r>
      <w:proofErr w:type="gramEnd"/>
      <w:r w:rsidRPr="00BA3CAF">
        <w:rPr>
          <w:bCs/>
          <w:sz w:val="24"/>
        </w:rPr>
        <w:t xml:space="preserve"> отрицательную характеристику.</w:t>
      </w:r>
    </w:p>
    <w:p w:rsidR="004C2A98" w:rsidRPr="00BA3CAF" w:rsidRDefault="004C2A98" w:rsidP="00E151A2">
      <w:pPr>
        <w:pStyle w:val="a4"/>
        <w:widowControl w:val="0"/>
        <w:ind w:left="1068"/>
        <w:jc w:val="both"/>
        <w:rPr>
          <w:b/>
        </w:rPr>
      </w:pPr>
    </w:p>
    <w:p w:rsidR="004C2A98" w:rsidRPr="00BA3CAF" w:rsidRDefault="004C2A98" w:rsidP="00E151A2">
      <w:pPr>
        <w:pStyle w:val="a4"/>
        <w:widowControl w:val="0"/>
        <w:ind w:left="1068"/>
        <w:jc w:val="both"/>
        <w:rPr>
          <w:b/>
        </w:rPr>
      </w:pPr>
    </w:p>
    <w:p w:rsidR="00E151A2" w:rsidRPr="00BA3CAF" w:rsidRDefault="00E151A2" w:rsidP="00E151A2">
      <w:pPr>
        <w:pStyle w:val="a4"/>
        <w:numPr>
          <w:ilvl w:val="0"/>
          <w:numId w:val="3"/>
        </w:numPr>
        <w:jc w:val="both"/>
      </w:pPr>
      <w:r w:rsidRPr="00BA3CAF">
        <w:t>Кафедра хирургии</w:t>
      </w:r>
    </w:p>
    <w:p w:rsidR="00E151A2" w:rsidRPr="00BA3CAF" w:rsidRDefault="00E151A2" w:rsidP="001E1A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CD9" w:rsidRPr="00BA3CAF" w:rsidRDefault="001E1A64" w:rsidP="00817CD9">
      <w:pPr>
        <w:jc w:val="right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br w:type="page"/>
      </w:r>
      <w:r w:rsidR="004C2A98" w:rsidRPr="00BA3C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1A64" w:rsidRPr="00BA3CAF" w:rsidRDefault="001E1A64" w:rsidP="001E1A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1E1A64" w:rsidRPr="00BA3CAF" w:rsidRDefault="00817CD9" w:rsidP="001E1A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П</w:t>
      </w:r>
      <w:r w:rsidR="004C2A98" w:rsidRPr="00BA3CAF">
        <w:rPr>
          <w:rFonts w:ascii="Times New Roman" w:hAnsi="Times New Roman" w:cs="Times New Roman"/>
          <w:sz w:val="24"/>
          <w:szCs w:val="24"/>
        </w:rPr>
        <w:t>роизводственная практика хирургического профиля</w:t>
      </w:r>
      <w:r w:rsidR="001E1A64"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64" w:rsidRPr="00BA3CAF" w:rsidRDefault="001E1A64" w:rsidP="001E1A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квалификация выпускни</w:t>
      </w:r>
      <w:r w:rsidR="004C2A98" w:rsidRPr="00BA3CAF">
        <w:rPr>
          <w:rFonts w:ascii="Times New Roman" w:hAnsi="Times New Roman" w:cs="Times New Roman"/>
          <w:sz w:val="24"/>
          <w:szCs w:val="24"/>
        </w:rPr>
        <w:t>ка: специалист</w:t>
      </w:r>
      <w:r w:rsidRPr="00BA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64" w:rsidRPr="00BA3CAF" w:rsidRDefault="004C2A98" w:rsidP="00817CD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CAF">
        <w:rPr>
          <w:rFonts w:ascii="Times New Roman" w:hAnsi="Times New Roman" w:cs="Times New Roman"/>
          <w:sz w:val="24"/>
          <w:szCs w:val="24"/>
        </w:rPr>
        <w:t>31.05.01 Лечебное дело</w:t>
      </w:r>
    </w:p>
    <w:p w:rsidR="00817CD9" w:rsidRPr="00BA3CAF" w:rsidRDefault="001E1A64" w:rsidP="00817CD9">
      <w:pPr>
        <w:pStyle w:val="Style16"/>
        <w:widowControl/>
        <w:ind w:right="-1"/>
        <w:jc w:val="center"/>
      </w:pPr>
      <w:r w:rsidRPr="00BA3CAF">
        <w:t>Авторы</w:t>
      </w:r>
      <w:r w:rsidR="00817CD9" w:rsidRPr="00BA3CAF">
        <w:t xml:space="preserve">: </w:t>
      </w:r>
      <w:r w:rsidR="00817CD9" w:rsidRPr="00BA3CAF">
        <w:t>к.м.н., доцент, доцент кафедры хирургии Тарасова Н.К.,</w:t>
      </w:r>
    </w:p>
    <w:p w:rsidR="001E1A64" w:rsidRPr="00BA3CAF" w:rsidRDefault="00817CD9" w:rsidP="00817CD9">
      <w:pPr>
        <w:pStyle w:val="Style16"/>
        <w:widowControl/>
        <w:ind w:right="-1"/>
        <w:jc w:val="center"/>
      </w:pPr>
      <w:r w:rsidRPr="00BA3CAF">
        <w:t xml:space="preserve"> к.м.н., </w:t>
      </w:r>
      <w:r w:rsidRPr="00BA3CAF">
        <w:t>доцент</w:t>
      </w:r>
      <w:r w:rsidRPr="00BA3CAF">
        <w:t xml:space="preserve"> кафедры хирургии Федосеев В.Ф.</w:t>
      </w:r>
    </w:p>
    <w:p w:rsidR="001E1A64" w:rsidRPr="00BA3CAF" w:rsidRDefault="001E1A64" w:rsidP="001E1A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Цель практики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Цель практики – подготовка обучающихся к осуществлению </w:t>
            </w:r>
            <w:r w:rsidRPr="00BA3CA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профессиональной деятельности в сфере </w:t>
            </w:r>
          </w:p>
          <w:p w:rsidR="00817CD9" w:rsidRPr="00BA3CAF" w:rsidRDefault="00817CD9" w:rsidP="00817CD9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02 Здравоохранение (в сфере оказания первичной медико-санитарной помощи, специализированной, скорой, паллиативной медицинской помощи детям,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населения). </w:t>
            </w: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pStyle w:val="12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 xml:space="preserve">знать основные этапы работы врача в условиях стационара </w:t>
            </w:r>
            <w:proofErr w:type="gramStart"/>
            <w:r w:rsidRPr="00BA3CAF">
              <w:rPr>
                <w:sz w:val="24"/>
                <w:szCs w:val="24"/>
              </w:rPr>
              <w:t>хирургического  профиля</w:t>
            </w:r>
            <w:proofErr w:type="gramEnd"/>
            <w:r w:rsidRPr="00BA3CAF">
              <w:rPr>
                <w:sz w:val="24"/>
                <w:szCs w:val="24"/>
              </w:rPr>
              <w:t>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закрепление умений расспроса и физического обследования хирургических больных;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закрепление навыков постановки клинического диагноза и его обоснования;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закрепление навыков составления плана обследования хирургических больных и интерпретации его результатов;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закрепление навыков составления плана лечения хирургических больных, оказания неотложной помощи при угрожающих жизни состояниях;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освоение диагностических и лечебных манипуляций, предусмотренных программой практики;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работа в операционной и перевязочной в качестве ассистента хирурга;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получение навыков оформления медицинской документации стационарного больного;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>участие в научных, практических и клинико-анатомических конференциях;</w:t>
            </w:r>
          </w:p>
          <w:p w:rsidR="00817CD9" w:rsidRPr="00BA3CAF" w:rsidRDefault="00817CD9" w:rsidP="00817CD9">
            <w:pPr>
              <w:pStyle w:val="12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A3CAF">
              <w:rPr>
                <w:sz w:val="24"/>
                <w:szCs w:val="24"/>
              </w:rPr>
              <w:t xml:space="preserve">знакомство с организацией и проведением санитарно-просветительной работы среди </w:t>
            </w:r>
            <w:r w:rsidRPr="00BA3CAF">
              <w:rPr>
                <w:sz w:val="24"/>
                <w:szCs w:val="24"/>
              </w:rPr>
              <w:lastRenderedPageBreak/>
              <w:t>населения.</w:t>
            </w:r>
          </w:p>
          <w:p w:rsidR="00817CD9" w:rsidRPr="00BA3CAF" w:rsidRDefault="00817CD9" w:rsidP="00817C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9" w:rsidRPr="00BA3CAF" w:rsidTr="00817CD9">
        <w:tc>
          <w:tcPr>
            <w:tcW w:w="3369" w:type="dxa"/>
            <w:vMerge w:val="restart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практики в структуре ОПОП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составлена в соответствии с требованиями ФГОС 3++ по направлению подготовки 31.05.01 Лечебное дело.</w:t>
            </w: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9" w:rsidRPr="00BA3CAF" w:rsidTr="00817CD9">
        <w:tc>
          <w:tcPr>
            <w:tcW w:w="3369" w:type="dxa"/>
            <w:vMerge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вид практики базируется на знаниях следующих дисциплин:</w:t>
            </w:r>
          </w:p>
          <w:p w:rsidR="00817CD9" w:rsidRPr="00BA3CAF" w:rsidRDefault="00817CD9" w:rsidP="00817CD9">
            <w:pPr>
              <w:widowControl w:val="0"/>
              <w:shd w:val="clear" w:color="auto" w:fill="FFFFFF"/>
              <w:tabs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и практики, для которых прохождение данной практики необходимо как предшествующее: философия, биоэтика; внутренние болезни, эндокринология; детская хирургия; иммунология;  инфекционные болезни; клиническая фармакология; лабораторный мониторинг фармакотерапии;  лучевая диагностика; неврология и нейрохирургия; общая хирургия; общий уход за больными; онкология, лучевая терапия; основы геронтологии; основы психологии труда врача; оториноларингология;  офтальмология; патологическая анатомия;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 - центрированный подход в медицинской практике;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практика, практика диагностического профиля; производственная практика, практика по получению профессиональных умений и опыта профессиональной деятельности на должностях среднего медицинского персонала; производственная практика, практика терапевтического профиля; пропедевтика внутренних болезней;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болезни;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практика, ознакомительная;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фтизиатрия;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хирургические болезни, урология.</w:t>
            </w:r>
          </w:p>
          <w:p w:rsidR="00817CD9" w:rsidRPr="00BA3CAF" w:rsidRDefault="00817CD9" w:rsidP="00817CD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Курс 5 Семестр 10</w:t>
            </w: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Трудоемкость практики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– 120 часов</w:t>
            </w: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работа- 60 часов</w:t>
            </w:r>
          </w:p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  (часы, зачетные единицы</w:t>
            </w: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)- 180/5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1E1A6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ОПК-1, ОПК-4, ОПК-7, ПК-1. ПК-2, ПК-3,ПК-4,ПК-5, ПК-6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1.Хирургические отделения многопрофильного стационара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– 72/12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2.Отделение реанимации и интенсивной терапии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- 6/1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3. Кабинет гемотрансфузиологии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- 6/1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4. Работа в диагностических кабинетах (УЗИ, КТ, рентген, эндоскопия)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- 12/2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5. Операционный блок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-6/1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6. Приемное отделение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-6/1</w:t>
            </w:r>
          </w:p>
        </w:tc>
      </w:tr>
      <w:tr w:rsidR="00817CD9" w:rsidRPr="00BA3CAF" w:rsidTr="00817CD9">
        <w:tc>
          <w:tcPr>
            <w:tcW w:w="3369" w:type="dxa"/>
            <w:shd w:val="clear" w:color="auto" w:fill="auto"/>
          </w:tcPr>
          <w:p w:rsidR="00817CD9" w:rsidRPr="00BA3CAF" w:rsidRDefault="00817CD9" w:rsidP="00817C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17CD9" w:rsidRPr="00BA3CAF" w:rsidRDefault="00817CD9" w:rsidP="00817CD9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7. Дежурства по неотложной хирургии</w:t>
            </w:r>
            <w:r w:rsidRPr="00BA3CA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-12/2</w:t>
            </w:r>
          </w:p>
        </w:tc>
      </w:tr>
    </w:tbl>
    <w:p w:rsidR="001E1A64" w:rsidRPr="00BA3CAF" w:rsidRDefault="001E1A64" w:rsidP="001E1A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1A64" w:rsidRPr="00BA3CAF" w:rsidRDefault="001E1A64" w:rsidP="001E1A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E1A64" w:rsidRPr="00BA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C0" w:rsidRDefault="003C64C0">
      <w:pPr>
        <w:spacing w:after="0" w:line="240" w:lineRule="auto"/>
      </w:pPr>
      <w:r>
        <w:separator/>
      </w:r>
    </w:p>
  </w:endnote>
  <w:endnote w:type="continuationSeparator" w:id="0">
    <w:p w:rsidR="003C64C0" w:rsidRDefault="003C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>
    <w:pPr>
      <w:pStyle w:val="af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C0" w:rsidRDefault="003C64C0">
      <w:pPr>
        <w:spacing w:after="0" w:line="240" w:lineRule="auto"/>
      </w:pPr>
      <w:r>
        <w:separator/>
      </w:r>
    </w:p>
  </w:footnote>
  <w:footnote w:type="continuationSeparator" w:id="0">
    <w:p w:rsidR="003C64C0" w:rsidRDefault="003C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>
    <w:pPr>
      <w:pStyle w:val="af7"/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>
    <w:pPr>
      <w:pStyle w:val="af7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C0" w:rsidRDefault="003C64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93" w:hanging="860"/>
      </w:pPr>
      <w:rPr>
        <w:rFonts w:cs="Times New Roman"/>
        <w:b/>
        <w:bCs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Symbol" w:hint="default"/>
        <w:color w:val="auto"/>
        <w:spacing w:val="1"/>
        <w:w w:val="101"/>
      </w:rPr>
    </w:lvl>
  </w:abstractNum>
  <w:abstractNum w:abstractNumId="3" w15:restartNumberingAfterBreak="0">
    <w:nsid w:val="00000004"/>
    <w:multiLevelType w:val="multi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653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0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E731336"/>
    <w:multiLevelType w:val="hybridMultilevel"/>
    <w:tmpl w:val="5B96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5E52"/>
    <w:multiLevelType w:val="hybridMultilevel"/>
    <w:tmpl w:val="5A7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582"/>
    <w:multiLevelType w:val="hybridMultilevel"/>
    <w:tmpl w:val="BE5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606"/>
    <w:multiLevelType w:val="hybridMultilevel"/>
    <w:tmpl w:val="6D3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2D6"/>
    <w:multiLevelType w:val="hybridMultilevel"/>
    <w:tmpl w:val="B174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732"/>
    <w:rsid w:val="0001668B"/>
    <w:rsid w:val="00077184"/>
    <w:rsid w:val="000D4316"/>
    <w:rsid w:val="001354D7"/>
    <w:rsid w:val="001C168C"/>
    <w:rsid w:val="001E1A64"/>
    <w:rsid w:val="003C64C0"/>
    <w:rsid w:val="003E5747"/>
    <w:rsid w:val="004C2A98"/>
    <w:rsid w:val="005A5152"/>
    <w:rsid w:val="005C414E"/>
    <w:rsid w:val="005D365F"/>
    <w:rsid w:val="00817CD9"/>
    <w:rsid w:val="00864732"/>
    <w:rsid w:val="008A4930"/>
    <w:rsid w:val="00942C4A"/>
    <w:rsid w:val="00943FCD"/>
    <w:rsid w:val="009F69EB"/>
    <w:rsid w:val="00B506BB"/>
    <w:rsid w:val="00BA3CAF"/>
    <w:rsid w:val="00C20179"/>
    <w:rsid w:val="00C844ED"/>
    <w:rsid w:val="00CA507F"/>
    <w:rsid w:val="00D348F4"/>
    <w:rsid w:val="00D57237"/>
    <w:rsid w:val="00DB031D"/>
    <w:rsid w:val="00E151A2"/>
    <w:rsid w:val="00F16558"/>
    <w:rsid w:val="00F57B4A"/>
    <w:rsid w:val="00F604C5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712"/>
  <w15:docId w15:val="{05A5A243-6D81-4534-9C7D-FC0D2B3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E1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C414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5C414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C414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mbria" w:eastAsia="MS Mincho" w:hAnsi="Cambria" w:cs="Cambria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5C414E"/>
    <w:pPr>
      <w:keepNext/>
      <w:keepLines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eastAsia="Calibri" w:hAnsi="Cambria" w:cs="Cambria"/>
      <w:color w:val="243F6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C414E"/>
    <w:pPr>
      <w:numPr>
        <w:ilvl w:val="5"/>
        <w:numId w:val="1"/>
      </w:numPr>
      <w:suppressAutoHyphens/>
      <w:spacing w:before="240" w:after="60" w:line="240" w:lineRule="auto"/>
      <w:ind w:left="1980" w:hanging="1080"/>
      <w:outlineLvl w:val="5"/>
    </w:pPr>
    <w:rPr>
      <w:rFonts w:ascii="Times New Roman" w:eastAsia="Calibri" w:hAnsi="Times New Roman" w:cs="Times New Roman"/>
      <w:i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C414E"/>
    <w:pPr>
      <w:numPr>
        <w:ilvl w:val="6"/>
        <w:numId w:val="1"/>
      </w:numPr>
      <w:suppressAutoHyphens/>
      <w:spacing w:before="240" w:after="60" w:line="240" w:lineRule="auto"/>
      <w:ind w:left="2340" w:hanging="1440"/>
      <w:outlineLvl w:val="6"/>
    </w:pPr>
    <w:rPr>
      <w:rFonts w:ascii="Arial" w:eastAsia="Calibri" w:hAnsi="Arial" w:cs="Arial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C414E"/>
    <w:pPr>
      <w:numPr>
        <w:ilvl w:val="7"/>
        <w:numId w:val="1"/>
      </w:numPr>
      <w:suppressAutoHyphens/>
      <w:spacing w:before="240" w:after="60" w:line="240" w:lineRule="auto"/>
      <w:ind w:left="2340" w:hanging="1440"/>
      <w:outlineLvl w:val="7"/>
    </w:pPr>
    <w:rPr>
      <w:rFonts w:ascii="Arial" w:eastAsia="Calibri" w:hAnsi="Arial" w:cs="Arial"/>
      <w:i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C414E"/>
    <w:pPr>
      <w:numPr>
        <w:ilvl w:val="8"/>
        <w:numId w:val="1"/>
      </w:numPr>
      <w:suppressAutoHyphens/>
      <w:spacing w:before="240" w:after="60" w:line="240" w:lineRule="auto"/>
      <w:ind w:left="2340" w:hanging="1440"/>
      <w:outlineLvl w:val="8"/>
    </w:pPr>
    <w:rPr>
      <w:rFonts w:ascii="Arial" w:eastAsia="Calibri" w:hAnsi="Arial" w:cs="Arial"/>
      <w:b/>
      <w:i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86473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9">
    <w:name w:val="Font Style269"/>
    <w:rsid w:val="0086473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3">
    <w:name w:val="Hyperlink"/>
    <w:unhideWhenUsed/>
    <w:rsid w:val="00864732"/>
    <w:rPr>
      <w:color w:val="0000FF"/>
      <w:u w:val="single"/>
    </w:rPr>
  </w:style>
  <w:style w:type="paragraph" w:styleId="a4">
    <w:name w:val="List Paragraph"/>
    <w:basedOn w:val="a"/>
    <w:qFormat/>
    <w:rsid w:val="00864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Обычный (веб) Знак,Обычный (веб) Знак Знак"/>
    <w:basedOn w:val="a"/>
    <w:link w:val="11"/>
    <w:unhideWhenUsed/>
    <w:qFormat/>
    <w:rsid w:val="0086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647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6">
    <w:name w:val="Style16"/>
    <w:basedOn w:val="a"/>
    <w:qFormat/>
    <w:rsid w:val="0086473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71">
    <w:name w:val="Font Style271"/>
    <w:qFormat/>
    <w:rsid w:val="0086473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rsid w:val="008647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647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бычный (веб) Знак1"/>
    <w:aliases w:val="Обычный (Web) Знак,Обычный (веб) Знак Знак1,Обычный (веб) Знак Знак Знак"/>
    <w:link w:val="a5"/>
    <w:uiPriority w:val="99"/>
    <w:rsid w:val="0086473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nhideWhenUsed/>
    <w:rsid w:val="008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7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7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1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1E1A64"/>
    <w:pPr>
      <w:spacing w:after="0" w:line="48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rsid w:val="00CA507F"/>
    <w:pPr>
      <w:tabs>
        <w:tab w:val="left" w:pos="0"/>
        <w:tab w:val="left" w:pos="360"/>
        <w:tab w:val="left" w:pos="540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A507F"/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22">
    <w:name w:val="Абзац списка2"/>
    <w:basedOn w:val="a"/>
    <w:rsid w:val="00CA507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CA507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c"/>
    <w:rsid w:val="00D348F4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Основной текст с отступом Знак"/>
    <w:basedOn w:val="a0"/>
    <w:link w:val="ab"/>
    <w:rsid w:val="00D348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basedOn w:val="a0"/>
    <w:link w:val="2"/>
    <w:rsid w:val="005C41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C414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C414E"/>
    <w:rPr>
      <w:rFonts w:ascii="Cambria" w:eastAsia="MS Mincho" w:hAnsi="Cambria" w:cs="Cambria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C414E"/>
    <w:rPr>
      <w:rFonts w:ascii="Cambria" w:eastAsia="Calibri" w:hAnsi="Cambria" w:cs="Cambria"/>
      <w:color w:val="243F6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C414E"/>
    <w:rPr>
      <w:rFonts w:ascii="Times New Roman" w:eastAsia="Calibri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414E"/>
    <w:rPr>
      <w:rFonts w:ascii="Arial" w:eastAsia="Calibri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C414E"/>
    <w:rPr>
      <w:rFonts w:ascii="Arial" w:eastAsia="Calibri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5C414E"/>
    <w:rPr>
      <w:rFonts w:ascii="Arial" w:eastAsia="Calibri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rsid w:val="005C414E"/>
    <w:rPr>
      <w:rFonts w:cs="Times New Roman"/>
    </w:rPr>
  </w:style>
  <w:style w:type="character" w:customStyle="1" w:styleId="WW8Num2z0">
    <w:name w:val="WW8Num2z0"/>
    <w:rsid w:val="005C414E"/>
    <w:rPr>
      <w:rFonts w:cs="Times New Roman"/>
      <w:color w:val="000000"/>
      <w:sz w:val="28"/>
      <w:szCs w:val="28"/>
    </w:rPr>
  </w:style>
  <w:style w:type="character" w:customStyle="1" w:styleId="WW8Num3z0">
    <w:name w:val="WW8Num3z0"/>
    <w:rsid w:val="005C414E"/>
    <w:rPr>
      <w:rFonts w:cs="Times New Roman"/>
    </w:rPr>
  </w:style>
  <w:style w:type="character" w:customStyle="1" w:styleId="WW8Num3z1">
    <w:name w:val="WW8Num3z1"/>
    <w:rsid w:val="005C414E"/>
    <w:rPr>
      <w:rFonts w:ascii="Times New Roman" w:hAnsi="Times New Roman" w:cs="Times New Roman"/>
    </w:rPr>
  </w:style>
  <w:style w:type="character" w:customStyle="1" w:styleId="WW8Num4z0">
    <w:name w:val="WW8Num4z0"/>
    <w:rsid w:val="005C414E"/>
    <w:rPr>
      <w:rFonts w:cs="Times New Roman" w:hint="default"/>
      <w:b w:val="0"/>
    </w:rPr>
  </w:style>
  <w:style w:type="character" w:customStyle="1" w:styleId="WW8Num4z1">
    <w:name w:val="WW8Num4z1"/>
    <w:rsid w:val="005C414E"/>
    <w:rPr>
      <w:rFonts w:cs="Times New Roman"/>
    </w:rPr>
  </w:style>
  <w:style w:type="character" w:customStyle="1" w:styleId="WW8Num5z0">
    <w:name w:val="WW8Num5z0"/>
    <w:rsid w:val="005C414E"/>
    <w:rPr>
      <w:rFonts w:ascii="Symbol" w:hAnsi="Symbol" w:cs="Symbol" w:hint="default"/>
      <w:color w:val="auto"/>
    </w:rPr>
  </w:style>
  <w:style w:type="character" w:customStyle="1" w:styleId="WW8Num5z1">
    <w:name w:val="WW8Num5z1"/>
    <w:rsid w:val="005C414E"/>
    <w:rPr>
      <w:rFonts w:ascii="Courier New" w:hAnsi="Courier New" w:cs="Courier New" w:hint="default"/>
    </w:rPr>
  </w:style>
  <w:style w:type="character" w:customStyle="1" w:styleId="WW8Num5z2">
    <w:name w:val="WW8Num5z2"/>
    <w:rsid w:val="005C414E"/>
    <w:rPr>
      <w:rFonts w:ascii="Wingdings" w:hAnsi="Wingdings" w:cs="Wingdings" w:hint="default"/>
    </w:rPr>
  </w:style>
  <w:style w:type="character" w:customStyle="1" w:styleId="WW8Num5z3">
    <w:name w:val="WW8Num5z3"/>
    <w:rsid w:val="005C414E"/>
    <w:rPr>
      <w:rFonts w:ascii="Symbol" w:hAnsi="Symbol" w:cs="Symbol" w:hint="default"/>
    </w:rPr>
  </w:style>
  <w:style w:type="character" w:customStyle="1" w:styleId="WW8Num6z0">
    <w:name w:val="WW8Num6z0"/>
    <w:rsid w:val="005C414E"/>
    <w:rPr>
      <w:rFonts w:ascii="Symbol" w:hAnsi="Symbol" w:cs="Symbol" w:hint="default"/>
    </w:rPr>
  </w:style>
  <w:style w:type="character" w:customStyle="1" w:styleId="WW8Num6z1">
    <w:name w:val="WW8Num6z1"/>
    <w:rsid w:val="005C414E"/>
    <w:rPr>
      <w:rFonts w:ascii="Courier New" w:hAnsi="Courier New" w:cs="Courier New" w:hint="default"/>
    </w:rPr>
  </w:style>
  <w:style w:type="character" w:customStyle="1" w:styleId="WW8Num6z2">
    <w:name w:val="WW8Num6z2"/>
    <w:rsid w:val="005C414E"/>
    <w:rPr>
      <w:rFonts w:ascii="Wingdings" w:hAnsi="Wingdings" w:cs="Wingdings" w:hint="default"/>
    </w:rPr>
  </w:style>
  <w:style w:type="character" w:customStyle="1" w:styleId="WW8Num7z0">
    <w:name w:val="WW8Num7z0"/>
    <w:rsid w:val="005C414E"/>
    <w:rPr>
      <w:rFonts w:cs="Times New Roman"/>
    </w:rPr>
  </w:style>
  <w:style w:type="character" w:customStyle="1" w:styleId="WW8Num8z0">
    <w:name w:val="WW8Num8z0"/>
    <w:rsid w:val="005C414E"/>
    <w:rPr>
      <w:rFonts w:cs="Times New Roman"/>
    </w:rPr>
  </w:style>
  <w:style w:type="character" w:customStyle="1" w:styleId="WW8Num9z0">
    <w:name w:val="WW8Num9z0"/>
    <w:rsid w:val="005C414E"/>
    <w:rPr>
      <w:rFonts w:cs="Times New Roman" w:hint="default"/>
      <w:b w:val="0"/>
    </w:rPr>
  </w:style>
  <w:style w:type="character" w:customStyle="1" w:styleId="WW8Num9z1">
    <w:name w:val="WW8Num9z1"/>
    <w:rsid w:val="005C414E"/>
    <w:rPr>
      <w:rFonts w:cs="Times New Roman"/>
    </w:rPr>
  </w:style>
  <w:style w:type="character" w:customStyle="1" w:styleId="WW8Num10z0">
    <w:name w:val="WW8Num10z0"/>
    <w:rsid w:val="005C414E"/>
    <w:rPr>
      <w:rFonts w:cs="Times New Roman"/>
      <w:b/>
      <w:bCs/>
      <w:sz w:val="28"/>
      <w:szCs w:val="28"/>
    </w:rPr>
  </w:style>
  <w:style w:type="character" w:customStyle="1" w:styleId="WW8Num11z0">
    <w:name w:val="WW8Num11z0"/>
    <w:rsid w:val="005C414E"/>
    <w:rPr>
      <w:rFonts w:cs="Times New Roman" w:hint="default"/>
      <w:b/>
    </w:rPr>
  </w:style>
  <w:style w:type="character" w:customStyle="1" w:styleId="WW8Num11z1">
    <w:name w:val="WW8Num11z1"/>
    <w:rsid w:val="005C414E"/>
    <w:rPr>
      <w:rFonts w:cs="Times New Roman"/>
    </w:rPr>
  </w:style>
  <w:style w:type="character" w:customStyle="1" w:styleId="WW8Num12z0">
    <w:name w:val="WW8Num12z0"/>
    <w:rsid w:val="005C414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C414E"/>
    <w:rPr>
      <w:rFonts w:ascii="Courier New" w:hAnsi="Courier New" w:cs="Courier New" w:hint="default"/>
    </w:rPr>
  </w:style>
  <w:style w:type="character" w:customStyle="1" w:styleId="WW8Num12z2">
    <w:name w:val="WW8Num12z2"/>
    <w:rsid w:val="005C414E"/>
    <w:rPr>
      <w:rFonts w:ascii="Marlett" w:hAnsi="Marlett" w:cs="Marlett" w:hint="default"/>
    </w:rPr>
  </w:style>
  <w:style w:type="character" w:customStyle="1" w:styleId="WW8Num12z3">
    <w:name w:val="WW8Num12z3"/>
    <w:rsid w:val="005C414E"/>
    <w:rPr>
      <w:rFonts w:ascii="Symbol" w:hAnsi="Symbol" w:cs="Symbol" w:hint="default"/>
    </w:rPr>
  </w:style>
  <w:style w:type="character" w:customStyle="1" w:styleId="WW8Num13z0">
    <w:name w:val="WW8Num13z0"/>
    <w:rsid w:val="005C414E"/>
    <w:rPr>
      <w:rFonts w:cs="Times New Roman" w:hint="default"/>
      <w:b/>
    </w:rPr>
  </w:style>
  <w:style w:type="character" w:customStyle="1" w:styleId="WW8Num13z1">
    <w:name w:val="WW8Num13z1"/>
    <w:rsid w:val="005C414E"/>
    <w:rPr>
      <w:rFonts w:cs="Times New Roman"/>
    </w:rPr>
  </w:style>
  <w:style w:type="character" w:customStyle="1" w:styleId="WW8Num14z0">
    <w:name w:val="WW8Num14z0"/>
    <w:rsid w:val="005C414E"/>
    <w:rPr>
      <w:rFonts w:hint="default"/>
    </w:rPr>
  </w:style>
  <w:style w:type="character" w:customStyle="1" w:styleId="WW8Num14z1">
    <w:name w:val="WW8Num14z1"/>
    <w:rsid w:val="005C414E"/>
  </w:style>
  <w:style w:type="character" w:customStyle="1" w:styleId="WW8Num14z2">
    <w:name w:val="WW8Num14z2"/>
    <w:rsid w:val="005C414E"/>
  </w:style>
  <w:style w:type="character" w:customStyle="1" w:styleId="WW8Num14z3">
    <w:name w:val="WW8Num14z3"/>
    <w:rsid w:val="005C414E"/>
  </w:style>
  <w:style w:type="character" w:customStyle="1" w:styleId="WW8Num14z4">
    <w:name w:val="WW8Num14z4"/>
    <w:rsid w:val="005C414E"/>
  </w:style>
  <w:style w:type="character" w:customStyle="1" w:styleId="WW8Num14z5">
    <w:name w:val="WW8Num14z5"/>
    <w:rsid w:val="005C414E"/>
  </w:style>
  <w:style w:type="character" w:customStyle="1" w:styleId="WW8Num14z6">
    <w:name w:val="WW8Num14z6"/>
    <w:rsid w:val="005C414E"/>
  </w:style>
  <w:style w:type="character" w:customStyle="1" w:styleId="WW8Num14z7">
    <w:name w:val="WW8Num14z7"/>
    <w:rsid w:val="005C414E"/>
  </w:style>
  <w:style w:type="character" w:customStyle="1" w:styleId="WW8Num14z8">
    <w:name w:val="WW8Num14z8"/>
    <w:rsid w:val="005C414E"/>
  </w:style>
  <w:style w:type="character" w:customStyle="1" w:styleId="WW8Num15z0">
    <w:name w:val="WW8Num15z0"/>
    <w:rsid w:val="005C414E"/>
    <w:rPr>
      <w:rFonts w:cs="Times New Roman" w:hint="default"/>
    </w:rPr>
  </w:style>
  <w:style w:type="character" w:customStyle="1" w:styleId="WW8Num15z1">
    <w:name w:val="WW8Num15z1"/>
    <w:rsid w:val="005C414E"/>
    <w:rPr>
      <w:rFonts w:cs="Times New Roman"/>
    </w:rPr>
  </w:style>
  <w:style w:type="character" w:customStyle="1" w:styleId="WW8Num16z0">
    <w:name w:val="WW8Num16z0"/>
    <w:rsid w:val="005C414E"/>
    <w:rPr>
      <w:rFonts w:cs="Times New Roman" w:hint="default"/>
    </w:rPr>
  </w:style>
  <w:style w:type="character" w:customStyle="1" w:styleId="WW8Num16z1">
    <w:name w:val="WW8Num16z1"/>
    <w:rsid w:val="005C414E"/>
    <w:rPr>
      <w:rFonts w:cs="Times New Roman"/>
    </w:rPr>
  </w:style>
  <w:style w:type="character" w:customStyle="1" w:styleId="WW8Num17z0">
    <w:name w:val="WW8Num17z0"/>
    <w:rsid w:val="005C414E"/>
  </w:style>
  <w:style w:type="character" w:customStyle="1" w:styleId="WW8Num17z1">
    <w:name w:val="WW8Num17z1"/>
    <w:rsid w:val="005C414E"/>
    <w:rPr>
      <w:rFonts w:hint="default"/>
    </w:rPr>
  </w:style>
  <w:style w:type="character" w:customStyle="1" w:styleId="WW8Num18z0">
    <w:name w:val="WW8Num18z0"/>
    <w:rsid w:val="005C414E"/>
    <w:rPr>
      <w:rFonts w:cs="Times New Roman" w:hint="default"/>
    </w:rPr>
  </w:style>
  <w:style w:type="character" w:customStyle="1" w:styleId="WW8Num18z1">
    <w:name w:val="WW8Num18z1"/>
    <w:rsid w:val="005C414E"/>
    <w:rPr>
      <w:rFonts w:cs="Times New Roman"/>
    </w:rPr>
  </w:style>
  <w:style w:type="character" w:customStyle="1" w:styleId="WW8Num19z0">
    <w:name w:val="WW8Num19z0"/>
    <w:rsid w:val="005C414E"/>
    <w:rPr>
      <w:rFonts w:ascii="Symbol" w:hAnsi="Symbol" w:cs="Symbol" w:hint="default"/>
      <w:color w:val="auto"/>
      <w:spacing w:val="1"/>
      <w:w w:val="101"/>
    </w:rPr>
  </w:style>
  <w:style w:type="character" w:customStyle="1" w:styleId="WW8Num19z1">
    <w:name w:val="WW8Num19z1"/>
    <w:rsid w:val="005C414E"/>
    <w:rPr>
      <w:rFonts w:ascii="Courier New" w:hAnsi="Courier New" w:cs="Courier New" w:hint="default"/>
    </w:rPr>
  </w:style>
  <w:style w:type="character" w:customStyle="1" w:styleId="WW8Num19z2">
    <w:name w:val="WW8Num19z2"/>
    <w:rsid w:val="005C414E"/>
    <w:rPr>
      <w:rFonts w:ascii="Wingdings" w:hAnsi="Wingdings" w:cs="Wingdings" w:hint="default"/>
    </w:rPr>
  </w:style>
  <w:style w:type="character" w:customStyle="1" w:styleId="WW8Num19z3">
    <w:name w:val="WW8Num19z3"/>
    <w:rsid w:val="005C414E"/>
    <w:rPr>
      <w:rFonts w:ascii="Symbol" w:hAnsi="Symbol" w:cs="Symbol" w:hint="default"/>
    </w:rPr>
  </w:style>
  <w:style w:type="character" w:customStyle="1" w:styleId="WW8Num20z0">
    <w:name w:val="WW8Num20z0"/>
    <w:rsid w:val="005C414E"/>
    <w:rPr>
      <w:rFonts w:cs="Times New Roman"/>
    </w:rPr>
  </w:style>
  <w:style w:type="character" w:customStyle="1" w:styleId="WW8Num20z1">
    <w:name w:val="WW8Num20z1"/>
    <w:rsid w:val="005C414E"/>
    <w:rPr>
      <w:rFonts w:cs="Times New Roman" w:hint="default"/>
    </w:rPr>
  </w:style>
  <w:style w:type="character" w:customStyle="1" w:styleId="WW8Num21z0">
    <w:name w:val="WW8Num21z0"/>
    <w:rsid w:val="005C414E"/>
    <w:rPr>
      <w:rFonts w:cs="Times New Roman"/>
    </w:rPr>
  </w:style>
  <w:style w:type="character" w:customStyle="1" w:styleId="WW8Num21z1">
    <w:name w:val="WW8Num21z1"/>
    <w:rsid w:val="005C414E"/>
    <w:rPr>
      <w:rFonts w:cs="Times New Roman" w:hint="default"/>
    </w:rPr>
  </w:style>
  <w:style w:type="character" w:customStyle="1" w:styleId="WW8Num22z0">
    <w:name w:val="WW8Num22z0"/>
    <w:rsid w:val="005C414E"/>
    <w:rPr>
      <w:rFonts w:cs="Times New Roman" w:hint="default"/>
      <w:b w:val="0"/>
    </w:rPr>
  </w:style>
  <w:style w:type="character" w:customStyle="1" w:styleId="WW8Num22z1">
    <w:name w:val="WW8Num22z1"/>
    <w:rsid w:val="005C414E"/>
    <w:rPr>
      <w:rFonts w:cs="Times New Roman"/>
      <w:color w:val="auto"/>
    </w:rPr>
  </w:style>
  <w:style w:type="character" w:customStyle="1" w:styleId="WW8Num22z2">
    <w:name w:val="WW8Num22z2"/>
    <w:rsid w:val="005C414E"/>
    <w:rPr>
      <w:rFonts w:cs="Times New Roman"/>
    </w:rPr>
  </w:style>
  <w:style w:type="character" w:customStyle="1" w:styleId="WW8Num23z0">
    <w:name w:val="WW8Num23z0"/>
    <w:rsid w:val="005C414E"/>
    <w:rPr>
      <w:rFonts w:cs="Times New Roman" w:hint="default"/>
    </w:rPr>
  </w:style>
  <w:style w:type="character" w:customStyle="1" w:styleId="WW8Num23z1">
    <w:name w:val="WW8Num23z1"/>
    <w:rsid w:val="005C414E"/>
    <w:rPr>
      <w:rFonts w:cs="Times New Roman"/>
    </w:rPr>
  </w:style>
  <w:style w:type="character" w:customStyle="1" w:styleId="WW8Num24z0">
    <w:name w:val="WW8Num24z0"/>
    <w:rsid w:val="005C414E"/>
    <w:rPr>
      <w:rFonts w:cs="Times New Roman" w:hint="default"/>
    </w:rPr>
  </w:style>
  <w:style w:type="character" w:customStyle="1" w:styleId="WW8Num24z1">
    <w:name w:val="WW8Num24z1"/>
    <w:rsid w:val="005C414E"/>
    <w:rPr>
      <w:rFonts w:cs="Times New Roman"/>
    </w:rPr>
  </w:style>
  <w:style w:type="character" w:customStyle="1" w:styleId="WW8Num25z0">
    <w:name w:val="WW8Num25z0"/>
    <w:rsid w:val="005C414E"/>
    <w:rPr>
      <w:rFonts w:ascii="Symbol" w:hAnsi="Symbol" w:cs="Symbol" w:hint="default"/>
    </w:rPr>
  </w:style>
  <w:style w:type="character" w:customStyle="1" w:styleId="WW8Num25z1">
    <w:name w:val="WW8Num25z1"/>
    <w:rsid w:val="005C414E"/>
    <w:rPr>
      <w:rFonts w:ascii="Courier New" w:hAnsi="Courier New" w:cs="Courier New" w:hint="default"/>
    </w:rPr>
  </w:style>
  <w:style w:type="character" w:customStyle="1" w:styleId="WW8Num25z2">
    <w:name w:val="WW8Num25z2"/>
    <w:rsid w:val="005C414E"/>
    <w:rPr>
      <w:rFonts w:ascii="Wingdings" w:hAnsi="Wingdings" w:cs="Wingdings" w:hint="default"/>
    </w:rPr>
  </w:style>
  <w:style w:type="character" w:customStyle="1" w:styleId="WW8Num26z0">
    <w:name w:val="WW8Num26z0"/>
    <w:rsid w:val="005C414E"/>
    <w:rPr>
      <w:rFonts w:ascii="Symbol" w:hAnsi="Symbol" w:cs="Symbol" w:hint="default"/>
    </w:rPr>
  </w:style>
  <w:style w:type="character" w:customStyle="1" w:styleId="WW8Num26z1">
    <w:name w:val="WW8Num26z1"/>
    <w:rsid w:val="005C414E"/>
    <w:rPr>
      <w:rFonts w:ascii="Courier New" w:hAnsi="Courier New" w:cs="Courier New" w:hint="default"/>
    </w:rPr>
  </w:style>
  <w:style w:type="character" w:customStyle="1" w:styleId="WW8Num26z2">
    <w:name w:val="WW8Num26z2"/>
    <w:rsid w:val="005C414E"/>
    <w:rPr>
      <w:rFonts w:ascii="Wingdings" w:hAnsi="Wingdings" w:cs="Wingdings" w:hint="default"/>
    </w:rPr>
  </w:style>
  <w:style w:type="character" w:customStyle="1" w:styleId="WW8Num27z0">
    <w:name w:val="WW8Num27z0"/>
    <w:rsid w:val="005C414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27z1">
    <w:name w:val="WW8Num27z1"/>
    <w:rsid w:val="005C414E"/>
    <w:rPr>
      <w:rFonts w:ascii="Courier New" w:hAnsi="Courier New" w:cs="Courier New" w:hint="default"/>
    </w:rPr>
  </w:style>
  <w:style w:type="character" w:customStyle="1" w:styleId="WW8Num27z2">
    <w:name w:val="WW8Num27z2"/>
    <w:rsid w:val="005C414E"/>
    <w:rPr>
      <w:rFonts w:ascii="Wingdings" w:hAnsi="Wingdings" w:cs="Wingdings" w:hint="default"/>
    </w:rPr>
  </w:style>
  <w:style w:type="character" w:customStyle="1" w:styleId="WW8Num27z3">
    <w:name w:val="WW8Num27z3"/>
    <w:rsid w:val="005C414E"/>
    <w:rPr>
      <w:rFonts w:ascii="Symbol" w:hAnsi="Symbol" w:cs="Symbol" w:hint="default"/>
    </w:rPr>
  </w:style>
  <w:style w:type="character" w:customStyle="1" w:styleId="WW8Num28z0">
    <w:name w:val="WW8Num28z0"/>
    <w:rsid w:val="005C414E"/>
    <w:rPr>
      <w:rFonts w:cs="Times New Roman" w:hint="default"/>
    </w:rPr>
  </w:style>
  <w:style w:type="character" w:customStyle="1" w:styleId="WW8Num28z1">
    <w:name w:val="WW8Num28z1"/>
    <w:rsid w:val="005C414E"/>
    <w:rPr>
      <w:rFonts w:cs="Times New Roman"/>
    </w:rPr>
  </w:style>
  <w:style w:type="character" w:customStyle="1" w:styleId="WW8Num29z0">
    <w:name w:val="WW8Num29z0"/>
    <w:rsid w:val="005C414E"/>
    <w:rPr>
      <w:rFonts w:cs="Times New Roman" w:hint="default"/>
    </w:rPr>
  </w:style>
  <w:style w:type="character" w:customStyle="1" w:styleId="WW8Num29z1">
    <w:name w:val="WW8Num29z1"/>
    <w:rsid w:val="005C414E"/>
    <w:rPr>
      <w:rFonts w:cs="Times New Roman"/>
    </w:rPr>
  </w:style>
  <w:style w:type="character" w:customStyle="1" w:styleId="WW8Num30z0">
    <w:name w:val="WW8Num30z0"/>
    <w:rsid w:val="005C414E"/>
    <w:rPr>
      <w:rFonts w:cs="Times New Roman"/>
    </w:rPr>
  </w:style>
  <w:style w:type="character" w:customStyle="1" w:styleId="WW8Num31z0">
    <w:name w:val="WW8Num31z0"/>
    <w:rsid w:val="005C414E"/>
    <w:rPr>
      <w:rFonts w:cs="Times New Roman" w:hint="default"/>
    </w:rPr>
  </w:style>
  <w:style w:type="character" w:customStyle="1" w:styleId="WW8Num31z1">
    <w:name w:val="WW8Num31z1"/>
    <w:rsid w:val="005C414E"/>
    <w:rPr>
      <w:rFonts w:cs="Times New Roman"/>
    </w:rPr>
  </w:style>
  <w:style w:type="character" w:customStyle="1" w:styleId="WW8Num32z0">
    <w:name w:val="WW8Num32z0"/>
    <w:rsid w:val="005C414E"/>
    <w:rPr>
      <w:rFonts w:ascii="Symbol" w:hAnsi="Symbol" w:cs="Symbol" w:hint="default"/>
      <w:color w:val="auto"/>
    </w:rPr>
  </w:style>
  <w:style w:type="character" w:customStyle="1" w:styleId="WW8Num32z1">
    <w:name w:val="WW8Num32z1"/>
    <w:rsid w:val="005C414E"/>
    <w:rPr>
      <w:rFonts w:ascii="Courier New" w:hAnsi="Courier New" w:cs="Courier New" w:hint="default"/>
    </w:rPr>
  </w:style>
  <w:style w:type="character" w:customStyle="1" w:styleId="WW8Num32z2">
    <w:name w:val="WW8Num32z2"/>
    <w:rsid w:val="005C414E"/>
    <w:rPr>
      <w:rFonts w:ascii="Wingdings" w:hAnsi="Wingdings" w:cs="Wingdings" w:hint="default"/>
    </w:rPr>
  </w:style>
  <w:style w:type="character" w:customStyle="1" w:styleId="WW8Num32z3">
    <w:name w:val="WW8Num32z3"/>
    <w:rsid w:val="005C414E"/>
    <w:rPr>
      <w:rFonts w:ascii="Symbol" w:hAnsi="Symbol" w:cs="Symbol" w:hint="default"/>
    </w:rPr>
  </w:style>
  <w:style w:type="character" w:customStyle="1" w:styleId="WW8Num33z0">
    <w:name w:val="WW8Num33z0"/>
    <w:rsid w:val="005C414E"/>
    <w:rPr>
      <w:rFonts w:ascii="Times New Roman" w:eastAsia="Times New Roman" w:hAnsi="Times New Roman" w:cs="Times New Roman" w:hint="default"/>
      <w:b/>
    </w:rPr>
  </w:style>
  <w:style w:type="character" w:customStyle="1" w:styleId="WW8Num33z1">
    <w:name w:val="WW8Num33z1"/>
    <w:rsid w:val="005C414E"/>
    <w:rPr>
      <w:rFonts w:ascii="Courier New" w:hAnsi="Courier New" w:cs="Courier New" w:hint="default"/>
    </w:rPr>
  </w:style>
  <w:style w:type="character" w:customStyle="1" w:styleId="WW8Num33z2">
    <w:name w:val="WW8Num33z2"/>
    <w:rsid w:val="005C414E"/>
    <w:rPr>
      <w:rFonts w:ascii="Wingdings" w:hAnsi="Wingdings" w:cs="Wingdings" w:hint="default"/>
    </w:rPr>
  </w:style>
  <w:style w:type="character" w:customStyle="1" w:styleId="WW8Num33z3">
    <w:name w:val="WW8Num33z3"/>
    <w:rsid w:val="005C414E"/>
    <w:rPr>
      <w:rFonts w:ascii="Symbol" w:hAnsi="Symbol" w:cs="Symbol" w:hint="default"/>
    </w:rPr>
  </w:style>
  <w:style w:type="character" w:customStyle="1" w:styleId="WW8Num34z0">
    <w:name w:val="WW8Num34z0"/>
    <w:rsid w:val="005C414E"/>
    <w:rPr>
      <w:rFonts w:cs="Times New Roman"/>
      <w:b w:val="0"/>
    </w:rPr>
  </w:style>
  <w:style w:type="character" w:customStyle="1" w:styleId="WW8Num34z1">
    <w:name w:val="WW8Num34z1"/>
    <w:rsid w:val="005C414E"/>
    <w:rPr>
      <w:rFonts w:cs="Times New Roman"/>
    </w:rPr>
  </w:style>
  <w:style w:type="character" w:customStyle="1" w:styleId="WW8Num35z0">
    <w:name w:val="WW8Num35z0"/>
    <w:rsid w:val="005C414E"/>
    <w:rPr>
      <w:rFonts w:cs="Times New Roman" w:hint="default"/>
      <w:b/>
    </w:rPr>
  </w:style>
  <w:style w:type="character" w:customStyle="1" w:styleId="WW8Num35z1">
    <w:name w:val="WW8Num35z1"/>
    <w:rsid w:val="005C414E"/>
    <w:rPr>
      <w:rFonts w:cs="Times New Roman"/>
    </w:rPr>
  </w:style>
  <w:style w:type="character" w:customStyle="1" w:styleId="WW8Num36z0">
    <w:name w:val="WW8Num36z0"/>
    <w:rsid w:val="005C414E"/>
    <w:rPr>
      <w:rFonts w:ascii="Symbol" w:hAnsi="Symbol" w:cs="Symbol" w:hint="default"/>
    </w:rPr>
  </w:style>
  <w:style w:type="character" w:customStyle="1" w:styleId="WW8Num36z1">
    <w:name w:val="WW8Num36z1"/>
    <w:rsid w:val="005C414E"/>
    <w:rPr>
      <w:rFonts w:ascii="Courier New" w:hAnsi="Courier New" w:cs="Courier New" w:hint="default"/>
    </w:rPr>
  </w:style>
  <w:style w:type="character" w:customStyle="1" w:styleId="WW8Num36z2">
    <w:name w:val="WW8Num36z2"/>
    <w:rsid w:val="005C414E"/>
    <w:rPr>
      <w:rFonts w:ascii="Wingdings" w:hAnsi="Wingdings" w:cs="Wingdings" w:hint="default"/>
    </w:rPr>
  </w:style>
  <w:style w:type="character" w:customStyle="1" w:styleId="WW8Num37z0">
    <w:name w:val="WW8Num37z0"/>
    <w:rsid w:val="005C414E"/>
    <w:rPr>
      <w:rFonts w:cs="Times New Roman"/>
      <w:b/>
      <w:bCs w:val="0"/>
    </w:rPr>
  </w:style>
  <w:style w:type="character" w:customStyle="1" w:styleId="WW8Num37z1">
    <w:name w:val="WW8Num37z1"/>
    <w:rsid w:val="005C414E"/>
    <w:rPr>
      <w:rFonts w:cs="Times New Roman"/>
    </w:rPr>
  </w:style>
  <w:style w:type="character" w:customStyle="1" w:styleId="WW8Num38z0">
    <w:name w:val="WW8Num38z0"/>
    <w:rsid w:val="005C414E"/>
    <w:rPr>
      <w:rFonts w:cs="Times New Roman" w:hint="default"/>
    </w:rPr>
  </w:style>
  <w:style w:type="character" w:customStyle="1" w:styleId="WW8Num38z1">
    <w:name w:val="WW8Num38z1"/>
    <w:rsid w:val="005C414E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5C414E"/>
    <w:rPr>
      <w:rFonts w:cs="Times New Roman"/>
    </w:rPr>
  </w:style>
  <w:style w:type="character" w:customStyle="1" w:styleId="WW8Num39z0">
    <w:name w:val="WW8Num39z0"/>
    <w:rsid w:val="005C414E"/>
    <w:rPr>
      <w:rFonts w:cs="Times New Roman" w:hint="default"/>
    </w:rPr>
  </w:style>
  <w:style w:type="character" w:customStyle="1" w:styleId="WW8Num39z1">
    <w:name w:val="WW8Num39z1"/>
    <w:rsid w:val="005C414E"/>
    <w:rPr>
      <w:rFonts w:cs="Times New Roman"/>
    </w:rPr>
  </w:style>
  <w:style w:type="character" w:customStyle="1" w:styleId="WW8Num40z0">
    <w:name w:val="WW8Num40z0"/>
    <w:rsid w:val="005C414E"/>
    <w:rPr>
      <w:rFonts w:cs="Times New Roman"/>
    </w:rPr>
  </w:style>
  <w:style w:type="character" w:customStyle="1" w:styleId="WW8Num41z0">
    <w:name w:val="WW8Num41z0"/>
    <w:rsid w:val="005C414E"/>
    <w:rPr>
      <w:rFonts w:cs="Times New Roman" w:hint="default"/>
    </w:rPr>
  </w:style>
  <w:style w:type="character" w:customStyle="1" w:styleId="WW8Num41z1">
    <w:name w:val="WW8Num41z1"/>
    <w:rsid w:val="005C414E"/>
    <w:rPr>
      <w:rFonts w:ascii="Times New Roman" w:eastAsia="Times New Roman" w:hAnsi="Times New Roman" w:cs="Times New Roman" w:hint="default"/>
    </w:rPr>
  </w:style>
  <w:style w:type="character" w:customStyle="1" w:styleId="WW8Num41z3">
    <w:name w:val="WW8Num41z3"/>
    <w:rsid w:val="005C414E"/>
    <w:rPr>
      <w:rFonts w:cs="Times New Roman"/>
    </w:rPr>
  </w:style>
  <w:style w:type="character" w:customStyle="1" w:styleId="WW8Num42z0">
    <w:name w:val="WW8Num42z0"/>
    <w:rsid w:val="005C414E"/>
    <w:rPr>
      <w:rFonts w:cs="Times New Roman" w:hint="default"/>
    </w:rPr>
  </w:style>
  <w:style w:type="character" w:customStyle="1" w:styleId="WW8Num42z1">
    <w:name w:val="WW8Num42z1"/>
    <w:rsid w:val="005C414E"/>
    <w:rPr>
      <w:rFonts w:cs="Times New Roman"/>
    </w:rPr>
  </w:style>
  <w:style w:type="character" w:customStyle="1" w:styleId="WW8Num43z0">
    <w:name w:val="WW8Num43z0"/>
    <w:rsid w:val="005C414E"/>
    <w:rPr>
      <w:rFonts w:cs="Times New Roman" w:hint="default"/>
      <w:b/>
    </w:rPr>
  </w:style>
  <w:style w:type="character" w:customStyle="1" w:styleId="WW8Num43z1">
    <w:name w:val="WW8Num43z1"/>
    <w:rsid w:val="005C414E"/>
    <w:rPr>
      <w:rFonts w:cs="Times New Roman"/>
    </w:rPr>
  </w:style>
  <w:style w:type="character" w:customStyle="1" w:styleId="WW8Num43z2">
    <w:name w:val="WW8Num43z2"/>
    <w:rsid w:val="005C414E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5C414E"/>
    <w:rPr>
      <w:rFonts w:cs="Times New Roman" w:hint="default"/>
      <w:b w:val="0"/>
    </w:rPr>
  </w:style>
  <w:style w:type="character" w:customStyle="1" w:styleId="WW8Num44z1">
    <w:name w:val="WW8Num44z1"/>
    <w:rsid w:val="005C414E"/>
    <w:rPr>
      <w:rFonts w:cs="Times New Roman"/>
    </w:rPr>
  </w:style>
  <w:style w:type="character" w:customStyle="1" w:styleId="WW8Num45z0">
    <w:name w:val="WW8Num45z0"/>
    <w:rsid w:val="005C414E"/>
    <w:rPr>
      <w:rFonts w:ascii="Symbol" w:hAnsi="Symbol" w:cs="Symbol" w:hint="default"/>
    </w:rPr>
  </w:style>
  <w:style w:type="character" w:customStyle="1" w:styleId="WW8Num45z1">
    <w:name w:val="WW8Num45z1"/>
    <w:rsid w:val="005C414E"/>
    <w:rPr>
      <w:rFonts w:ascii="Courier New" w:hAnsi="Courier New" w:cs="Courier New" w:hint="default"/>
    </w:rPr>
  </w:style>
  <w:style w:type="character" w:customStyle="1" w:styleId="WW8Num45z2">
    <w:name w:val="WW8Num45z2"/>
    <w:rsid w:val="005C414E"/>
    <w:rPr>
      <w:rFonts w:ascii="Wingdings" w:hAnsi="Wingdings" w:cs="Wingdings" w:hint="default"/>
    </w:rPr>
  </w:style>
  <w:style w:type="character" w:customStyle="1" w:styleId="31">
    <w:name w:val="Основной шрифт абзаца3"/>
    <w:rsid w:val="005C414E"/>
  </w:style>
  <w:style w:type="character" w:styleId="ad">
    <w:name w:val="page number"/>
    <w:basedOn w:val="31"/>
    <w:rsid w:val="005C414E"/>
  </w:style>
  <w:style w:type="character" w:customStyle="1" w:styleId="FontStyle95">
    <w:name w:val="Font Style95"/>
    <w:rsid w:val="005C4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rsid w:val="005C414E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5C414E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rsid w:val="005C414E"/>
    <w:rPr>
      <w:rFonts w:ascii="Times New Roman" w:hAnsi="Times New Roman" w:cs="Times New Roman"/>
      <w:b/>
      <w:bCs/>
      <w:sz w:val="20"/>
      <w:szCs w:val="20"/>
    </w:rPr>
  </w:style>
  <w:style w:type="character" w:customStyle="1" w:styleId="w">
    <w:name w:val="w"/>
    <w:basedOn w:val="31"/>
    <w:rsid w:val="005C414E"/>
  </w:style>
  <w:style w:type="character" w:styleId="ae">
    <w:name w:val="FollowedHyperlink"/>
    <w:rsid w:val="005C414E"/>
    <w:rPr>
      <w:color w:val="800080"/>
      <w:u w:val="single"/>
    </w:rPr>
  </w:style>
  <w:style w:type="character" w:customStyle="1" w:styleId="grame">
    <w:name w:val="grame"/>
    <w:basedOn w:val="31"/>
    <w:rsid w:val="005C414E"/>
  </w:style>
  <w:style w:type="character" w:customStyle="1" w:styleId="spelle">
    <w:name w:val="spelle"/>
    <w:basedOn w:val="31"/>
    <w:rsid w:val="005C414E"/>
  </w:style>
  <w:style w:type="character" w:customStyle="1" w:styleId="61">
    <w:name w:val="Знак Знак6"/>
    <w:rsid w:val="005C414E"/>
    <w:rPr>
      <w:b/>
      <w:sz w:val="32"/>
    </w:rPr>
  </w:style>
  <w:style w:type="character" w:customStyle="1" w:styleId="51">
    <w:name w:val="Знак Знак5"/>
    <w:rsid w:val="005C414E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5C414E"/>
    <w:rPr>
      <w:rFonts w:ascii="Times New Roman" w:hAnsi="Times New Roman" w:cs="Times New Roman"/>
      <w:b/>
      <w:bCs/>
      <w:sz w:val="22"/>
      <w:szCs w:val="22"/>
    </w:rPr>
  </w:style>
  <w:style w:type="character" w:customStyle="1" w:styleId="TitleChar">
    <w:name w:val="Title Char"/>
    <w:rsid w:val="005C414E"/>
    <w:rPr>
      <w:rFonts w:eastAsia="Calibri"/>
      <w:sz w:val="28"/>
      <w:szCs w:val="24"/>
      <w:lang w:val="ru-RU" w:bidi="ar-SA"/>
    </w:rPr>
  </w:style>
  <w:style w:type="character" w:customStyle="1" w:styleId="41">
    <w:name w:val="Знак Знак4"/>
    <w:rsid w:val="005C414E"/>
    <w:rPr>
      <w:rFonts w:eastAsia="Calibri"/>
      <w:sz w:val="28"/>
      <w:szCs w:val="24"/>
      <w:lang w:val="ru-RU" w:bidi="ar-SA"/>
    </w:rPr>
  </w:style>
  <w:style w:type="character" w:customStyle="1" w:styleId="32">
    <w:name w:val="Знак Знак3"/>
    <w:rsid w:val="005C414E"/>
    <w:rPr>
      <w:rFonts w:eastAsia="Calibri"/>
      <w:b/>
      <w:bCs/>
      <w:sz w:val="24"/>
      <w:szCs w:val="24"/>
      <w:lang w:val="ru-RU" w:bidi="ar-SA"/>
    </w:rPr>
  </w:style>
  <w:style w:type="character" w:customStyle="1" w:styleId="23">
    <w:name w:val="Знак Знак2"/>
    <w:rsid w:val="005C414E"/>
    <w:rPr>
      <w:rFonts w:eastAsia="Calibri"/>
      <w:sz w:val="24"/>
      <w:szCs w:val="24"/>
      <w:lang w:val="ru-RU" w:bidi="ar-SA"/>
    </w:rPr>
  </w:style>
  <w:style w:type="character" w:customStyle="1" w:styleId="13">
    <w:name w:val="Знак Знак1"/>
    <w:rsid w:val="005C414E"/>
    <w:rPr>
      <w:rFonts w:eastAsia="MS Mincho"/>
      <w:sz w:val="24"/>
      <w:szCs w:val="24"/>
      <w:lang w:val="ru-RU" w:eastAsia="ja-JP" w:bidi="ar-SA"/>
    </w:rPr>
  </w:style>
  <w:style w:type="character" w:customStyle="1" w:styleId="af">
    <w:name w:val="Знак Знак"/>
    <w:rsid w:val="005C414E"/>
    <w:rPr>
      <w:rFonts w:eastAsia="MS Mincho"/>
      <w:sz w:val="24"/>
      <w:szCs w:val="24"/>
      <w:lang w:val="ru-RU" w:eastAsia="ja-JP" w:bidi="ar-SA"/>
    </w:rPr>
  </w:style>
  <w:style w:type="character" w:customStyle="1" w:styleId="FontStyle19">
    <w:name w:val="Font Style19"/>
    <w:rsid w:val="005C414E"/>
    <w:rPr>
      <w:rFonts w:ascii="Times New Roman" w:hAnsi="Times New Roman" w:cs="Times New Roman"/>
      <w:sz w:val="22"/>
      <w:szCs w:val="22"/>
    </w:rPr>
  </w:style>
  <w:style w:type="character" w:customStyle="1" w:styleId="WW--">
    <w:name w:val="WW-Интернет-ссылка"/>
    <w:rsid w:val="005C414E"/>
    <w:rPr>
      <w:color w:val="0000FF"/>
      <w:u w:val="single"/>
    </w:rPr>
  </w:style>
  <w:style w:type="character" w:customStyle="1" w:styleId="Heading1Char">
    <w:name w:val="Heading 1 Char"/>
    <w:rsid w:val="005C414E"/>
    <w:rPr>
      <w:b/>
      <w:bCs/>
      <w:kern w:val="2"/>
      <w:sz w:val="48"/>
      <w:szCs w:val="48"/>
      <w:lang w:val="ru-RU" w:bidi="ar-SA"/>
    </w:rPr>
  </w:style>
  <w:style w:type="character" w:customStyle="1" w:styleId="Heading2Char">
    <w:name w:val="Heading 2 Char"/>
    <w:rsid w:val="005C414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">
    <w:name w:val="Heading 3 Char"/>
    <w:rsid w:val="005C414E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Heading4Char">
    <w:name w:val="Heading 4 Char"/>
    <w:rsid w:val="005C414E"/>
    <w:rPr>
      <w:rFonts w:ascii="Cambria" w:eastAsia="MS Mincho" w:hAnsi="Cambria" w:cs="Cambria"/>
      <w:b/>
      <w:bCs/>
      <w:sz w:val="28"/>
      <w:szCs w:val="28"/>
      <w:lang w:val="ru-RU" w:bidi="ar-SA"/>
    </w:rPr>
  </w:style>
  <w:style w:type="character" w:customStyle="1" w:styleId="Heading5Char">
    <w:name w:val="Heading 5 Char"/>
    <w:rsid w:val="005C414E"/>
    <w:rPr>
      <w:rFonts w:ascii="Cambria" w:eastAsia="Calibri" w:hAnsi="Cambria" w:cs="Cambria"/>
      <w:color w:val="243F60"/>
      <w:sz w:val="24"/>
      <w:szCs w:val="24"/>
      <w:lang w:val="ru-RU" w:bidi="ar-SA"/>
    </w:rPr>
  </w:style>
  <w:style w:type="character" w:customStyle="1" w:styleId="Heading6Char">
    <w:name w:val="Heading 6 Char"/>
    <w:rsid w:val="005C414E"/>
    <w:rPr>
      <w:rFonts w:eastAsia="Calibri"/>
      <w:i/>
      <w:sz w:val="22"/>
      <w:lang w:val="ru-RU" w:bidi="ar-SA"/>
    </w:rPr>
  </w:style>
  <w:style w:type="character" w:customStyle="1" w:styleId="Heading7Char">
    <w:name w:val="Heading 7 Char"/>
    <w:rsid w:val="005C414E"/>
    <w:rPr>
      <w:rFonts w:ascii="Arial" w:eastAsia="Calibri" w:hAnsi="Arial" w:cs="Arial"/>
      <w:lang w:val="ru-RU" w:bidi="ar-SA"/>
    </w:rPr>
  </w:style>
  <w:style w:type="character" w:customStyle="1" w:styleId="Heading8Char">
    <w:name w:val="Heading 8 Char"/>
    <w:rsid w:val="005C414E"/>
    <w:rPr>
      <w:rFonts w:ascii="Arial" w:eastAsia="Calibri" w:hAnsi="Arial" w:cs="Arial"/>
      <w:i/>
      <w:lang w:val="ru-RU" w:bidi="ar-SA"/>
    </w:rPr>
  </w:style>
  <w:style w:type="character" w:customStyle="1" w:styleId="Heading9Char">
    <w:name w:val="Heading 9 Char"/>
    <w:rsid w:val="005C414E"/>
    <w:rPr>
      <w:rFonts w:ascii="Arial" w:eastAsia="Calibri" w:hAnsi="Arial" w:cs="Arial"/>
      <w:b/>
      <w:i/>
      <w:sz w:val="18"/>
      <w:lang w:val="ru-RU" w:bidi="ar-SA"/>
    </w:rPr>
  </w:style>
  <w:style w:type="character" w:customStyle="1" w:styleId="BalloonTextChar">
    <w:name w:val="Balloon Text Char"/>
    <w:rsid w:val="005C414E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5C414E"/>
    <w:rPr>
      <w:sz w:val="24"/>
      <w:szCs w:val="24"/>
      <w:lang w:val="ru-RU" w:bidi="ar-SA"/>
    </w:rPr>
  </w:style>
  <w:style w:type="character" w:customStyle="1" w:styleId="FooterChar">
    <w:name w:val="Footer Char"/>
    <w:rsid w:val="005C414E"/>
    <w:rPr>
      <w:sz w:val="24"/>
      <w:szCs w:val="24"/>
      <w:lang w:val="ru-RU" w:bidi="ar-SA"/>
    </w:rPr>
  </w:style>
  <w:style w:type="character" w:customStyle="1" w:styleId="TitleChar1">
    <w:name w:val="Title Char1"/>
    <w:rsid w:val="005C414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5C414E"/>
    <w:rPr>
      <w:rFonts w:ascii="Times New Roman" w:hAnsi="Times New Roman" w:cs="Times New Roman"/>
      <w:sz w:val="24"/>
      <w:szCs w:val="24"/>
      <w:lang w:val="x-none"/>
    </w:rPr>
  </w:style>
  <w:style w:type="character" w:customStyle="1" w:styleId="SubtitleChar">
    <w:name w:val="Subtitle Char"/>
    <w:rsid w:val="005C414E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BodyTextIndent2Char">
    <w:name w:val="Body Text Indent 2 Char"/>
    <w:rsid w:val="005C414E"/>
    <w:rPr>
      <w:rFonts w:ascii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rsid w:val="005C414E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2Char">
    <w:name w:val="Body Text 2 Char"/>
    <w:rsid w:val="005C414E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f0">
    <w:name w:val="Strong"/>
    <w:qFormat/>
    <w:rsid w:val="005C414E"/>
    <w:rPr>
      <w:rFonts w:cs="Times New Roman"/>
      <w:b/>
    </w:rPr>
  </w:style>
  <w:style w:type="character" w:customStyle="1" w:styleId="apple-converted-space">
    <w:name w:val="apple-converted-space"/>
    <w:rsid w:val="005C414E"/>
  </w:style>
  <w:style w:type="character" w:customStyle="1" w:styleId="FontStyle64">
    <w:name w:val="Font Style64"/>
    <w:rsid w:val="005C414E"/>
    <w:rPr>
      <w:rFonts w:ascii="Times New Roman" w:hAnsi="Times New Roman" w:cs="Times New Roman"/>
      <w:sz w:val="24"/>
    </w:rPr>
  </w:style>
  <w:style w:type="character" w:customStyle="1" w:styleId="14">
    <w:name w:val="Название Знак1"/>
    <w:rsid w:val="005C414E"/>
    <w:rPr>
      <w:rFonts w:ascii="Calibri" w:eastAsia="MS Gothic" w:hAnsi="Calibri" w:cs="Calibri"/>
      <w:b/>
      <w:kern w:val="2"/>
      <w:sz w:val="32"/>
    </w:rPr>
  </w:style>
  <w:style w:type="character" w:customStyle="1" w:styleId="FontStyle11">
    <w:name w:val="Font Style11"/>
    <w:rsid w:val="005C414E"/>
    <w:rPr>
      <w:rFonts w:ascii="Times New Roman" w:hAnsi="Times New Roman" w:cs="Times New Roman"/>
      <w:b/>
      <w:sz w:val="26"/>
    </w:rPr>
  </w:style>
  <w:style w:type="character" w:customStyle="1" w:styleId="15">
    <w:name w:val="Основной шрифт абзаца1"/>
    <w:rsid w:val="005C414E"/>
  </w:style>
  <w:style w:type="character" w:customStyle="1" w:styleId="PlainTextChar">
    <w:name w:val="Plain Text Char"/>
    <w:rsid w:val="005C414E"/>
    <w:rPr>
      <w:rFonts w:ascii="Courier New" w:eastAsia="Calibri" w:hAnsi="Courier New" w:cs="Courier New"/>
      <w:lang w:val="ru-RU" w:bidi="ar-SA"/>
    </w:rPr>
  </w:style>
  <w:style w:type="character" w:customStyle="1" w:styleId="DocumentMapChar">
    <w:name w:val="Document Map Char"/>
    <w:rsid w:val="005C414E"/>
    <w:rPr>
      <w:rFonts w:ascii="Tahoma" w:eastAsia="Calibri" w:hAnsi="Tahoma" w:cs="Tahoma"/>
      <w:lang w:val="ru-RU" w:bidi="ar-SA"/>
    </w:rPr>
  </w:style>
  <w:style w:type="character" w:customStyle="1" w:styleId="Absatz-Standardschriftart">
    <w:name w:val="Absatz-Standardschriftart"/>
    <w:rsid w:val="005C414E"/>
  </w:style>
  <w:style w:type="character" w:customStyle="1" w:styleId="24">
    <w:name w:val="Основной шрифт абзаца2"/>
    <w:rsid w:val="005C414E"/>
  </w:style>
  <w:style w:type="character" w:customStyle="1" w:styleId="af1">
    <w:name w:val="Символ нумерации"/>
    <w:rsid w:val="005C414E"/>
  </w:style>
  <w:style w:type="character" w:customStyle="1" w:styleId="62">
    <w:name w:val="Основной текст (6)_"/>
    <w:rsid w:val="005C414E"/>
    <w:rPr>
      <w:spacing w:val="-2"/>
      <w:shd w:val="clear" w:color="auto" w:fill="FFFFFF"/>
      <w:lang w:bidi="ar-SA"/>
    </w:rPr>
  </w:style>
  <w:style w:type="character" w:customStyle="1" w:styleId="value">
    <w:name w:val="value"/>
    <w:rsid w:val="005C414E"/>
    <w:rPr>
      <w:rFonts w:cs="Times New Roman"/>
    </w:rPr>
  </w:style>
  <w:style w:type="paragraph" w:styleId="af2">
    <w:name w:val="Title"/>
    <w:basedOn w:val="a"/>
    <w:next w:val="a9"/>
    <w:link w:val="af3"/>
    <w:rsid w:val="005C414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f3">
    <w:name w:val="Заголовок Знак"/>
    <w:basedOn w:val="a0"/>
    <w:link w:val="af2"/>
    <w:rsid w:val="005C414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4">
    <w:name w:val="List"/>
    <w:basedOn w:val="a9"/>
    <w:rsid w:val="005C414E"/>
    <w:pPr>
      <w:tabs>
        <w:tab w:val="clear" w:pos="0"/>
        <w:tab w:val="clear" w:pos="360"/>
        <w:tab w:val="clear" w:pos="540"/>
      </w:tabs>
      <w:spacing w:line="480" w:lineRule="auto"/>
      <w:jc w:val="left"/>
    </w:pPr>
    <w:rPr>
      <w:rFonts w:ascii="Arial" w:hAnsi="Arial" w:cs="Tahoma"/>
      <w:sz w:val="24"/>
      <w:szCs w:val="20"/>
    </w:rPr>
  </w:style>
  <w:style w:type="paragraph" w:styleId="af5">
    <w:name w:val="caption"/>
    <w:basedOn w:val="a"/>
    <w:qFormat/>
    <w:rsid w:val="005C41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5C414E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6">
    <w:name w:val="Верхний и нижний колонтитулы"/>
    <w:basedOn w:val="a"/>
    <w:rsid w:val="005C41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header"/>
    <w:basedOn w:val="a"/>
    <w:link w:val="af8"/>
    <w:rsid w:val="005C41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Верхний колонтитул Знак"/>
    <w:basedOn w:val="a0"/>
    <w:link w:val="af7"/>
    <w:rsid w:val="005C4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afa"/>
    <w:rsid w:val="005C41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Нижний колонтитул Знак"/>
    <w:basedOn w:val="a0"/>
    <w:link w:val="af9"/>
    <w:rsid w:val="005C4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5C414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5C414E"/>
    <w:pPr>
      <w:widowControl w:val="0"/>
      <w:suppressAutoHyphens/>
      <w:autoSpaceDE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C414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2">
    <w:name w:val="Style12"/>
    <w:basedOn w:val="a"/>
    <w:rsid w:val="005C414E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5C414E"/>
    <w:pPr>
      <w:widowControl w:val="0"/>
      <w:suppressAutoHyphens/>
      <w:autoSpaceDE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0">
    <w:name w:val="Style30"/>
    <w:basedOn w:val="a"/>
    <w:rsid w:val="005C414E"/>
    <w:pPr>
      <w:widowControl w:val="0"/>
      <w:suppressAutoHyphens/>
      <w:autoSpaceDE w:val="0"/>
      <w:spacing w:after="0" w:line="217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4">
    <w:name w:val="Style34"/>
    <w:basedOn w:val="a"/>
    <w:rsid w:val="005C414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5">
    <w:name w:val="Style35"/>
    <w:basedOn w:val="a"/>
    <w:rsid w:val="005C414E"/>
    <w:pPr>
      <w:widowControl w:val="0"/>
      <w:suppressAutoHyphens/>
      <w:autoSpaceDE w:val="0"/>
      <w:spacing w:after="0" w:line="217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7">
    <w:name w:val="Style57"/>
    <w:basedOn w:val="a"/>
    <w:rsid w:val="005C414E"/>
    <w:pPr>
      <w:widowControl w:val="0"/>
      <w:suppressAutoHyphens/>
      <w:autoSpaceDE w:val="0"/>
      <w:spacing w:after="0" w:line="21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9">
    <w:name w:val="Style69"/>
    <w:basedOn w:val="a"/>
    <w:rsid w:val="005C414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C414E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Subtitle"/>
    <w:basedOn w:val="a"/>
    <w:next w:val="a9"/>
    <w:link w:val="afc"/>
    <w:qFormat/>
    <w:rsid w:val="005C414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b"/>
    <w:rsid w:val="005C414E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C414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30">
    <w:name w:val="Основной текст 23"/>
    <w:basedOn w:val="a"/>
    <w:rsid w:val="005C414E"/>
    <w:pPr>
      <w:suppressAutoHyphens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5C41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6">
    <w:name w:val="Без интервала1"/>
    <w:rsid w:val="005C414E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paragraph" w:customStyle="1" w:styleId="Style28">
    <w:name w:val="Style28"/>
    <w:basedOn w:val="a"/>
    <w:rsid w:val="005C414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5C414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W-">
    <w:name w:val="WW-Заголовок"/>
    <w:basedOn w:val="a"/>
    <w:next w:val="a9"/>
    <w:rsid w:val="005C414E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rsid w:val="005C414E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5C414E"/>
    <w:pPr>
      <w:suppressLineNumbers/>
      <w:suppressAutoHyphens/>
      <w:spacing w:after="0" w:line="240" w:lineRule="auto"/>
    </w:pPr>
    <w:rPr>
      <w:rFonts w:ascii="Arial" w:eastAsia="Calibri" w:hAnsi="Arial" w:cs="Tahoma"/>
      <w:sz w:val="26"/>
      <w:szCs w:val="20"/>
      <w:lang w:eastAsia="zh-CN"/>
    </w:rPr>
  </w:style>
  <w:style w:type="paragraph" w:customStyle="1" w:styleId="310">
    <w:name w:val="Основной текст 31"/>
    <w:basedOn w:val="a"/>
    <w:rsid w:val="005C414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zh-CN"/>
    </w:rPr>
  </w:style>
  <w:style w:type="paragraph" w:customStyle="1" w:styleId="afd">
    <w:name w:val="Содержимое таблицы"/>
    <w:basedOn w:val="a"/>
    <w:rsid w:val="005C414E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afe">
    <w:name w:val="Заголовок таблицы"/>
    <w:basedOn w:val="afd"/>
    <w:rsid w:val="005C414E"/>
    <w:pPr>
      <w:jc w:val="center"/>
    </w:pPr>
    <w:rPr>
      <w:b/>
      <w:bCs/>
    </w:rPr>
  </w:style>
  <w:style w:type="paragraph" w:customStyle="1" w:styleId="aff">
    <w:name w:val="Содержимое врезки"/>
    <w:basedOn w:val="a9"/>
    <w:rsid w:val="005C414E"/>
    <w:pPr>
      <w:tabs>
        <w:tab w:val="clear" w:pos="0"/>
        <w:tab w:val="clear" w:pos="360"/>
        <w:tab w:val="clear" w:pos="540"/>
      </w:tabs>
      <w:spacing w:line="480" w:lineRule="auto"/>
      <w:jc w:val="left"/>
    </w:pPr>
    <w:rPr>
      <w:sz w:val="24"/>
      <w:szCs w:val="20"/>
    </w:rPr>
  </w:style>
  <w:style w:type="paragraph" w:customStyle="1" w:styleId="25">
    <w:name w:val="Текст2"/>
    <w:basedOn w:val="a"/>
    <w:rsid w:val="005C414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5C414E"/>
    <w:pPr>
      <w:shd w:val="clear" w:color="auto" w:fill="000080"/>
      <w:suppressAutoHyphens/>
      <w:overflowPunct w:val="0"/>
      <w:autoSpaceDE w:val="0"/>
      <w:spacing w:after="0" w:line="240" w:lineRule="auto"/>
      <w:textAlignment w:val="baseline"/>
    </w:pPr>
    <w:rPr>
      <w:rFonts w:ascii="Tahoma" w:eastAsia="Calibri" w:hAnsi="Tahoma" w:cs="Tahoma"/>
      <w:sz w:val="20"/>
      <w:szCs w:val="20"/>
      <w:lang w:eastAsia="zh-CN"/>
    </w:rPr>
  </w:style>
  <w:style w:type="paragraph" w:customStyle="1" w:styleId="26">
    <w:name w:val="Абзац списка2"/>
    <w:basedOn w:val="a"/>
    <w:rsid w:val="005C414E"/>
    <w:pPr>
      <w:suppressAutoHyphens/>
      <w:ind w:left="720"/>
      <w:contextualSpacing/>
    </w:pPr>
    <w:rPr>
      <w:rFonts w:ascii="Calibri" w:eastAsia="Calibri" w:hAnsi="Calibri" w:cs="Calibri"/>
      <w:lang w:val="en-US" w:eastAsia="zh-CN"/>
    </w:rPr>
  </w:style>
  <w:style w:type="paragraph" w:customStyle="1" w:styleId="27">
    <w:name w:val="Название2"/>
    <w:basedOn w:val="a"/>
    <w:rsid w:val="005C414E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0"/>
      <w:szCs w:val="24"/>
      <w:lang w:eastAsia="zh-CN"/>
    </w:rPr>
  </w:style>
  <w:style w:type="paragraph" w:customStyle="1" w:styleId="28">
    <w:name w:val="Указатель2"/>
    <w:basedOn w:val="a"/>
    <w:rsid w:val="005C414E"/>
    <w:pPr>
      <w:suppressLineNumbers/>
      <w:suppressAutoHyphens/>
      <w:spacing w:after="0" w:line="240" w:lineRule="auto"/>
    </w:pPr>
    <w:rPr>
      <w:rFonts w:ascii="Arial" w:eastAsia="Calibri" w:hAnsi="Arial" w:cs="Tahoma"/>
      <w:sz w:val="26"/>
      <w:szCs w:val="20"/>
      <w:lang w:eastAsia="zh-CN"/>
    </w:rPr>
  </w:style>
  <w:style w:type="paragraph" w:customStyle="1" w:styleId="220">
    <w:name w:val="Основной текст 22"/>
    <w:basedOn w:val="a"/>
    <w:rsid w:val="005C414E"/>
    <w:pPr>
      <w:suppressAutoHyphens/>
      <w:spacing w:after="120" w:line="48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610">
    <w:name w:val="Основной текст (6)1"/>
    <w:basedOn w:val="a"/>
    <w:rsid w:val="005C414E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7834.html" TargetMode="External"/><Relationship Id="rId1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1;%2078-021958" TargetMode="External"/><Relationship Id="rId26" Type="http://schemas.openxmlformats.org/officeDocument/2006/relationships/hyperlink" Target="http://www.studentlibrary.ru/" TargetMode="External"/><Relationship Id="rId39" Type="http://schemas.openxmlformats.org/officeDocument/2006/relationships/hyperlink" Target="https://www.who.int/ru" TargetMode="External"/><Relationship Id="rId21" Type="http://schemas.openxmlformats.org/officeDocument/2006/relationships/hyperlink" Target="https://www.studentlibrary.ru/book/ISBN9785970479704.html" TargetMode="External"/><Relationship Id="rId34" Type="http://schemas.openxmlformats.org/officeDocument/2006/relationships/hyperlink" Target="https://www.sciencedirect.com/" TargetMode="External"/><Relationship Id="rId42" Type="http://schemas.openxmlformats.org/officeDocument/2006/relationships/hyperlink" Target="http://www.garant.ru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footer" Target="footer5.xml"/><Relationship Id="rId7" Type="http://schemas.openxmlformats.org/officeDocument/2006/relationships/hyperlink" Target="https://ru.wikipedia.org/wiki/%D0%92%D1%80%D0%B0%D1%87" TargetMode="External"/><Relationship Id="rId2" Type="http://schemas.openxmlformats.org/officeDocument/2006/relationships/styles" Target="styles.xml"/><Relationship Id="rId16" Type="http://schemas.openxmlformats.org/officeDocument/2006/relationships/hyperlink" Target="URL:http://www.rosmedlib.ru/book/ISBN9785970439906.html" TargetMode="External"/><Relationship Id="rId29" Type="http://schemas.openxmlformats.org/officeDocument/2006/relationships/hyperlink" Target="http://www.rosmedlib.ru/" TargetMode="External"/><Relationship Id="rId11" Type="http://schemas.openxmlformats.org/officeDocument/2006/relationships/hyperlink" Target="https://www.studentlibrary.ru/ru/book/ISBN9785970460450.html" TargetMode="External"/><Relationship Id="rId24" Type="http://schemas.openxmlformats.org/officeDocument/2006/relationships/hyperlink" Target="https://www.studentlibrary.ru/ru/book/ISBN9785970479681.html" TargetMode="External"/><Relationship Id="rId32" Type="http://schemas.openxmlformats.org/officeDocument/2006/relationships/hyperlink" Target="http://feml.scsml.rssi.ru/" TargetMode="External"/><Relationship Id="rId37" Type="http://schemas.openxmlformats.org/officeDocument/2006/relationships/hyperlink" Target="http://uisrussia.msu.ru/" TargetMode="External"/><Relationship Id="rId40" Type="http://schemas.openxmlformats.org/officeDocument/2006/relationships/hyperlink" Target="https://www.vidal.ru/" TargetMode="External"/><Relationship Id="rId45" Type="http://schemas.openxmlformats.org/officeDocument/2006/relationships/hyperlink" Target="https://ru.wikipedia.org/wiki/&#1042;&#1088;&#1072;&#1095;" TargetMode="External"/><Relationship Id="rId53" Type="http://schemas.openxmlformats.org/officeDocument/2006/relationships/header" Target="header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studentlibrary.ru/book/ISBN97859704771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ru/book/ISBN9785970470145.html" TargetMode="External"/><Relationship Id="rId14" Type="http://schemas.openxmlformats.org/officeDocument/2006/relationships/hyperlink" Target="http://www.studentlibrary.ru/book/ISBN9785970440759.html" TargetMode="External"/><Relationship Id="rId22" Type="http://schemas.openxmlformats.org/officeDocument/2006/relationships/hyperlink" Target="https://www.rosmedlib.ru/book/ISBN9785970455272.html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xn--90ax2c.xn--p1ai/" TargetMode="External"/><Relationship Id="rId35" Type="http://schemas.openxmlformats.org/officeDocument/2006/relationships/hyperlink" Target="https://link.springer.com/" TargetMode="External"/><Relationship Id="rId43" Type="http://schemas.openxmlformats.org/officeDocument/2006/relationships/hyperlink" Target="http://www.consultant.ru/" TargetMode="External"/><Relationship Id="rId48" Type="http://schemas.openxmlformats.org/officeDocument/2006/relationships/footer" Target="footer1.xml"/><Relationship Id="rId56" Type="http://schemas.openxmlformats.org/officeDocument/2006/relationships/header" Target="header6.xml"/><Relationship Id="rId8" Type="http://schemas.openxmlformats.org/officeDocument/2006/relationships/hyperlink" Target="https://www.studentlibrary.ru/ru/book/ISBN9785970473153.html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6;%2045-190319" TargetMode="External"/><Relationship Id="rId17" Type="http://schemas.openxmlformats.org/officeDocument/2006/relationships/hyperlink" Target="https://www.studentlibrary.ru/book/ISBN9785970481226.html" TargetMode="External"/><Relationship Id="rId25" Type="http://schemas.openxmlformats.org/officeDocument/2006/relationships/hyperlink" Target="http://nb.nsmu.ru/cgi-bin/irbis64r_11/cgiirbis_64.exe?LNG=&amp;C21COM=F&amp;I21DBN=ELIB&amp;P21DBN=ELIB&amp;S21CNR=&amp;Z21ID=" TargetMode="External"/><Relationship Id="rId33" Type="http://schemas.openxmlformats.org/officeDocument/2006/relationships/hyperlink" Target="https://bigenc.ru/" TargetMode="External"/><Relationship Id="rId38" Type="http://schemas.openxmlformats.org/officeDocument/2006/relationships/hyperlink" Target="https://www.rosminzdrav.ru/" TargetMode="External"/><Relationship Id="rId46" Type="http://schemas.openxmlformats.org/officeDocument/2006/relationships/header" Target="header1.xml"/><Relationship Id="rId59" Type="http://schemas.openxmlformats.org/officeDocument/2006/relationships/theme" Target="theme/theme1.xml"/><Relationship Id="rId20" Type="http://schemas.openxmlformats.org/officeDocument/2006/relationships/hyperlink" Target="https://www.studentlibrary.ru/book/ISBN9785970480694.html" TargetMode="External"/><Relationship Id="rId41" Type="http://schemas.openxmlformats.org/officeDocument/2006/relationships/hyperlink" Target="https://edu.nsmu.ru/course/view.php?id=1726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udentlibrary.ru/book/ISBN9785970438060.html" TargetMode="External"/><Relationship Id="rId23" Type="http://schemas.openxmlformats.org/officeDocument/2006/relationships/hyperlink" Target="https://www.studentlibrary.ru/book/ISBN9785970471074.html" TargetMode="External"/><Relationship Id="rId28" Type="http://schemas.openxmlformats.org/officeDocument/2006/relationships/hyperlink" Target="https://www.rosminzdrav.ru/" TargetMode="External"/><Relationship Id="rId36" Type="http://schemas.openxmlformats.org/officeDocument/2006/relationships/hyperlink" Target="https://journals.plos.org/plosone/" TargetMode="External"/><Relationship Id="rId49" Type="http://schemas.openxmlformats.org/officeDocument/2006/relationships/footer" Target="footer2.xml"/><Relationship Id="rId57" Type="http://schemas.openxmlformats.org/officeDocument/2006/relationships/footer" Target="footer6.xml"/><Relationship Id="rId10" Type="http://schemas.openxmlformats.org/officeDocument/2006/relationships/hyperlink" Target="https://www.studentlibrary.ru/ru/book/ISBN9785970465363.html" TargetMode="External"/><Relationship Id="rId31" Type="http://schemas.openxmlformats.org/officeDocument/2006/relationships/hyperlink" Target="http://www.elibrary.ru/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86</Pages>
  <Words>12562</Words>
  <Characters>71607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zagvozdinala</dc:creator>
  <cp:keywords/>
  <dc:description/>
  <cp:lastModifiedBy>user</cp:lastModifiedBy>
  <cp:revision>17</cp:revision>
  <cp:lastPrinted>2025-01-14T07:25:00Z</cp:lastPrinted>
  <dcterms:created xsi:type="dcterms:W3CDTF">2024-12-28T09:39:00Z</dcterms:created>
  <dcterms:modified xsi:type="dcterms:W3CDTF">2025-01-15T10:38:00Z</dcterms:modified>
</cp:coreProperties>
</file>